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676E3">
      <w:pPr>
        <w:spacing w:line="440" w:lineRule="exact"/>
        <w:rPr>
          <w:rFonts w:eastAsia="黑体"/>
          <w:sz w:val="32"/>
          <w:szCs w:val="32"/>
        </w:rPr>
      </w:pPr>
      <w:bookmarkStart w:id="2" w:name="_GoBack"/>
      <w:bookmarkEnd w:id="2"/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2</w:t>
      </w:r>
      <w:r>
        <w:rPr>
          <w:rFonts w:hint="eastAsia" w:eastAsia="黑体"/>
          <w:sz w:val="32"/>
          <w:szCs w:val="32"/>
        </w:rPr>
        <w:t>：</w:t>
      </w:r>
    </w:p>
    <w:p w14:paraId="020F1F3C">
      <w:pPr>
        <w:spacing w:before="93" w:line="216" w:lineRule="auto"/>
        <w:jc w:val="center"/>
        <w:rPr>
          <w:rFonts w:ascii="Times New Roman" w:hAnsi="Times New Roman" w:eastAsia="方正小标宋_GBK"/>
          <w:bCs/>
          <w:color w:val="000000"/>
          <w:sz w:val="44"/>
          <w:szCs w:val="44"/>
        </w:rPr>
      </w:pPr>
    </w:p>
    <w:p w14:paraId="0D631DD6">
      <w:pPr>
        <w:spacing w:before="93" w:line="216" w:lineRule="auto"/>
        <w:jc w:val="center"/>
        <w:rPr>
          <w:rFonts w:ascii="Times New Roman" w:hAnsi="Times New Roman" w:eastAsia="方正小标宋_GBK"/>
          <w:bCs/>
          <w:color w:val="000000"/>
          <w:sz w:val="44"/>
          <w:szCs w:val="44"/>
        </w:rPr>
      </w:pPr>
      <w:r>
        <w:rPr>
          <w:rFonts w:ascii="Times New Roman" w:hAnsi="Times New Roman" w:eastAsia="方正小标宋_GBK"/>
          <w:bCs/>
          <w:color w:val="000000"/>
          <w:sz w:val="44"/>
          <w:szCs w:val="44"/>
        </w:rPr>
        <w:t>xxxx专业毕业设计标准</w:t>
      </w:r>
    </w:p>
    <w:p w14:paraId="656C83BE">
      <w:pPr>
        <w:spacing w:before="299" w:line="211" w:lineRule="auto"/>
        <w:jc w:val="center"/>
        <w:rPr>
          <w:rFonts w:ascii="Arial"/>
          <w:color w:val="000000"/>
        </w:rPr>
      </w:pPr>
      <w:r>
        <w:rPr>
          <w:rFonts w:ascii="仿宋_GB2312" w:hAnsi="仿宋_GB2312" w:eastAsia="仿宋_GB2312" w:cs="仿宋_GB2312"/>
          <w:color w:val="000000"/>
          <w:spacing w:val="12"/>
          <w:sz w:val="32"/>
          <w:szCs w:val="32"/>
        </w:rPr>
        <w:t>（模板）</w:t>
      </w:r>
    </w:p>
    <w:p w14:paraId="61F79963">
      <w:pPr>
        <w:spacing w:line="312" w:lineRule="auto"/>
        <w:ind w:firstLine="420"/>
        <w:rPr>
          <w:rFonts w:ascii="Arial"/>
          <w:color w:val="000000"/>
        </w:rPr>
      </w:pPr>
    </w:p>
    <w:p w14:paraId="38990F4C">
      <w:pPr>
        <w:pStyle w:val="2"/>
        <w:spacing w:before="100" w:line="371" w:lineRule="auto"/>
        <w:ind w:firstLine="688"/>
        <w:rPr>
          <w:rFonts w:ascii="Arial"/>
          <w:color w:val="000000"/>
          <w:sz w:val="21"/>
        </w:rPr>
      </w:pPr>
      <w:r>
        <w:rPr>
          <w:color w:val="000000"/>
          <w:spacing w:val="12"/>
        </w:rPr>
        <w:t>本标准依据《关于印发</w:t>
      </w:r>
      <w:r>
        <w:rPr>
          <w:rFonts w:ascii="Times New Roman" w:hAnsi="Times New Roman" w:eastAsia="Times New Roman" w:cs="Times New Roman"/>
          <w:color w:val="000000"/>
          <w:spacing w:val="12"/>
        </w:rPr>
        <w:t>&lt;</w:t>
      </w:r>
      <w:r>
        <w:rPr>
          <w:rFonts w:ascii="Times New Roman" w:hAnsi="Times New Roman" w:eastAsia="Times New Roman" w:cs="Times New Roman"/>
          <w:color w:val="000000"/>
          <w:spacing w:val="-39"/>
        </w:rPr>
        <w:t xml:space="preserve"> </w:t>
      </w:r>
      <w:r>
        <w:rPr>
          <w:color w:val="000000"/>
          <w:spacing w:val="12"/>
        </w:rPr>
        <w:t>关于加强高职高专院校学生专业技能考核工作的指导意见</w:t>
      </w:r>
      <w:r>
        <w:rPr>
          <w:rFonts w:ascii="Times New Roman" w:hAnsi="Times New Roman" w:eastAsia="Times New Roman" w:cs="Times New Roman"/>
          <w:color w:val="000000"/>
          <w:spacing w:val="12"/>
        </w:rPr>
        <w:t>&gt;&lt;</w:t>
      </w:r>
      <w:r>
        <w:rPr>
          <w:color w:val="000000"/>
          <w:spacing w:val="12"/>
        </w:rPr>
        <w:t>关于进一步加强高职高专院校学生毕业设</w:t>
      </w:r>
      <w:r>
        <w:rPr>
          <w:color w:val="000000"/>
          <w:spacing w:val="5"/>
        </w:rPr>
        <w:t>计工作的指导意见</w:t>
      </w:r>
      <w:r>
        <w:rPr>
          <w:rFonts w:ascii="Times New Roman" w:hAnsi="Times New Roman" w:eastAsia="Times New Roman" w:cs="Times New Roman"/>
          <w:color w:val="000000"/>
          <w:spacing w:val="5"/>
        </w:rPr>
        <w:t>&gt;</w:t>
      </w:r>
      <w:r>
        <w:rPr>
          <w:rFonts w:ascii="Times New Roman" w:hAnsi="Times New Roman" w:eastAsia="Times New Roman" w:cs="Times New Roman"/>
          <w:color w:val="000000"/>
          <w:spacing w:val="-26"/>
        </w:rPr>
        <w:t xml:space="preserve"> </w:t>
      </w:r>
      <w:r>
        <w:rPr>
          <w:color w:val="000000"/>
          <w:spacing w:val="5"/>
        </w:rPr>
        <w:t>的通知》（湘教发〔</w:t>
      </w:r>
      <w:r>
        <w:rPr>
          <w:rFonts w:ascii="Times New Roman" w:hAnsi="Times New Roman" w:eastAsia="Times New Roman" w:cs="Times New Roman"/>
          <w:color w:val="000000"/>
          <w:spacing w:val="5"/>
        </w:rPr>
        <w:t>2019</w:t>
      </w:r>
      <w:r>
        <w:rPr>
          <w:color w:val="000000"/>
          <w:spacing w:val="5"/>
        </w:rPr>
        <w:t>〕</w:t>
      </w:r>
      <w:r>
        <w:rPr>
          <w:rFonts w:ascii="Times New Roman" w:hAnsi="Times New Roman" w:eastAsia="Times New Roman" w:cs="Times New Roman"/>
          <w:color w:val="000000"/>
          <w:spacing w:val="5"/>
        </w:rPr>
        <w:t>22</w:t>
      </w:r>
      <w:r>
        <w:rPr>
          <w:color w:val="000000"/>
          <w:spacing w:val="5"/>
        </w:rPr>
        <w:t>号）精神，结合</w:t>
      </w:r>
      <w:r>
        <w:rPr>
          <w:color w:val="000000"/>
          <w:spacing w:val="4"/>
        </w:rPr>
        <w:t>我校</w:t>
      </w:r>
      <w:r>
        <w:rPr>
          <w:rFonts w:hint="eastAsia"/>
          <w:color w:val="000000"/>
          <w:spacing w:val="4"/>
        </w:rPr>
        <w:t>及本专业</w:t>
      </w:r>
      <w:r>
        <w:rPr>
          <w:color w:val="000000"/>
          <w:spacing w:val="4"/>
        </w:rPr>
        <w:t>实际制定。</w:t>
      </w:r>
    </w:p>
    <w:p w14:paraId="4A45D090">
      <w:pPr>
        <w:spacing w:before="101" w:line="226" w:lineRule="auto"/>
        <w:ind w:left="428" w:firstLine="652"/>
        <w:rPr>
          <w:rFonts w:ascii="黑体" w:hAnsi="黑体" w:eastAsia="黑体" w:cs="黑体"/>
          <w:color w:val="000000"/>
          <w:sz w:val="31"/>
          <w:szCs w:val="31"/>
        </w:rPr>
      </w:pPr>
      <w:r>
        <w:rPr>
          <w:rFonts w:ascii="黑体" w:hAnsi="黑体" w:eastAsia="黑体" w:cs="黑体"/>
          <w:color w:val="000000"/>
          <w:spacing w:val="8"/>
          <w:sz w:val="31"/>
          <w:szCs w:val="31"/>
        </w:rPr>
        <w:t>一、毕业设计选题类别及示例</w:t>
      </w:r>
    </w:p>
    <w:p w14:paraId="1CA069EA">
      <w:pPr>
        <w:pStyle w:val="2"/>
        <w:spacing w:before="100" w:line="371" w:lineRule="auto"/>
        <w:ind w:firstLine="688"/>
        <w:rPr>
          <w:rFonts w:hint="eastAsia"/>
          <w:color w:val="000000"/>
          <w:spacing w:val="12"/>
        </w:rPr>
      </w:pPr>
      <w:r>
        <w:rPr>
          <w:color w:val="000000"/>
          <w:spacing w:val="12"/>
        </w:rPr>
        <w:t>xxxxxxx专业毕业设计分为xx类、xx类、xx类</w:t>
      </w:r>
      <w:r>
        <w:rPr>
          <w:rFonts w:hint="eastAsia"/>
          <w:color w:val="000000"/>
          <w:spacing w:val="12"/>
        </w:rPr>
        <w:t>，具体情况见下表。</w:t>
      </w:r>
    </w:p>
    <w:tbl>
      <w:tblPr>
        <w:tblStyle w:val="3"/>
        <w:tblW w:w="526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696"/>
        <w:gridCol w:w="1244"/>
        <w:gridCol w:w="3155"/>
        <w:gridCol w:w="2308"/>
        <w:gridCol w:w="987"/>
      </w:tblGrid>
      <w:tr w14:paraId="6FEF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tblHeader/>
          <w:jc w:val="center"/>
        </w:trPr>
        <w:tc>
          <w:tcPr>
            <w:tcW w:w="671" w:type="pct"/>
            <w:gridSpan w:val="2"/>
            <w:noWrap w:val="0"/>
            <w:vAlign w:val="center"/>
          </w:tcPr>
          <w:p w14:paraId="4C361B3B">
            <w:pPr>
              <w:widowControl/>
              <w:spacing w:line="280" w:lineRule="exact"/>
              <w:jc w:val="center"/>
              <w:rPr>
                <w:rFonts w:hint="eastAsia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bidi="ar"/>
              </w:rPr>
              <w:t>毕业设计选题类别</w:t>
            </w:r>
          </w:p>
        </w:tc>
        <w:tc>
          <w:tcPr>
            <w:tcW w:w="703" w:type="pct"/>
            <w:noWrap w:val="0"/>
            <w:vAlign w:val="center"/>
          </w:tcPr>
          <w:p w14:paraId="57EFD252">
            <w:pPr>
              <w:widowControl/>
              <w:spacing w:line="280" w:lineRule="exact"/>
              <w:jc w:val="center"/>
              <w:rPr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bidi="ar"/>
              </w:rPr>
              <w:t>毕业设计选题</w:t>
            </w:r>
          </w:p>
        </w:tc>
        <w:tc>
          <w:tcPr>
            <w:tcW w:w="1768" w:type="pct"/>
            <w:noWrap w:val="0"/>
            <w:vAlign w:val="center"/>
          </w:tcPr>
          <w:p w14:paraId="2D0E13B3">
            <w:pPr>
              <w:widowControl/>
              <w:spacing w:line="280" w:lineRule="exact"/>
              <w:jc w:val="center"/>
              <w:rPr>
                <w:rFonts w:hint="eastAsia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bidi="ar"/>
              </w:rPr>
              <w:t>对应人才培养规格能力目标</w:t>
            </w:r>
          </w:p>
        </w:tc>
        <w:tc>
          <w:tcPr>
            <w:tcW w:w="1296" w:type="pct"/>
            <w:noWrap w:val="0"/>
            <w:vAlign w:val="center"/>
          </w:tcPr>
          <w:p w14:paraId="6C893423">
            <w:pPr>
              <w:widowControl/>
              <w:spacing w:line="280" w:lineRule="exact"/>
              <w:jc w:val="center"/>
              <w:rPr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bidi="ar"/>
              </w:rPr>
              <w:t>主要支撑课程</w:t>
            </w:r>
          </w:p>
        </w:tc>
        <w:tc>
          <w:tcPr>
            <w:tcW w:w="560" w:type="pct"/>
            <w:noWrap w:val="0"/>
            <w:vAlign w:val="center"/>
          </w:tcPr>
          <w:p w14:paraId="56E27A4E">
            <w:pPr>
              <w:widowControl/>
              <w:spacing w:line="280" w:lineRule="exact"/>
              <w:jc w:val="center"/>
              <w:rPr>
                <w:rFonts w:hint="eastAsia"/>
                <w:color w:val="000000"/>
                <w:sz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bidi="ar"/>
              </w:rPr>
              <w:t>是否今年更新</w:t>
            </w:r>
          </w:p>
        </w:tc>
      </w:tr>
      <w:tr w14:paraId="74EC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restart"/>
            <w:noWrap w:val="0"/>
            <w:vAlign w:val="center"/>
          </w:tcPr>
          <w:p w14:paraId="6495ACE8">
            <w:pPr>
              <w:widowControl/>
              <w:spacing w:line="280" w:lineRule="exact"/>
              <w:jc w:val="center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 w:cs="方正楷体_GBK"/>
                <w:color w:val="000000"/>
                <w:sz w:val="24"/>
              </w:rPr>
              <w:t>产品设计类</w:t>
            </w:r>
          </w:p>
        </w:tc>
        <w:tc>
          <w:tcPr>
            <w:tcW w:w="338" w:type="pct"/>
            <w:vMerge w:val="restart"/>
            <w:noWrap w:val="0"/>
            <w:vAlign w:val="center"/>
          </w:tcPr>
          <w:p w14:paraId="52C33FF0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 w:cs="方正楷体_GBK"/>
                <w:color w:val="000000"/>
                <w:sz w:val="24"/>
              </w:rPr>
              <w:t>旅游线路设计类</w:t>
            </w:r>
          </w:p>
        </w:tc>
        <w:tc>
          <w:tcPr>
            <w:tcW w:w="703" w:type="pct"/>
            <w:vMerge w:val="restart"/>
            <w:noWrap w:val="0"/>
            <w:vAlign w:val="center"/>
          </w:tcPr>
          <w:p w14:paraId="49C4BF7A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1768" w:type="pct"/>
            <w:vMerge w:val="restart"/>
            <w:noWrap w:val="0"/>
            <w:vAlign w:val="center"/>
          </w:tcPr>
          <w:p w14:paraId="3FB452A4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1296" w:type="pct"/>
            <w:noWrap w:val="0"/>
            <w:vAlign w:val="center"/>
          </w:tcPr>
          <w:p w14:paraId="20E9546F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restart"/>
            <w:noWrap w:val="0"/>
            <w:vAlign w:val="center"/>
          </w:tcPr>
          <w:p w14:paraId="4CBD2631">
            <w:pPr>
              <w:widowControl/>
              <w:spacing w:line="280" w:lineRule="exact"/>
              <w:rPr>
                <w:b/>
                <w:bCs/>
                <w:color w:val="000000"/>
                <w:sz w:val="24"/>
                <w:lang w:bidi="ar"/>
              </w:rPr>
            </w:pPr>
          </w:p>
        </w:tc>
      </w:tr>
      <w:tr w14:paraId="7E58F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D34ABD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29B91761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41C8A65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409E760C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0546F204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65076492">
            <w:pPr>
              <w:widowControl/>
              <w:spacing w:line="280" w:lineRule="exact"/>
              <w:rPr>
                <w:b/>
                <w:bCs/>
                <w:color w:val="000000"/>
                <w:sz w:val="24"/>
                <w:lang w:bidi="ar"/>
              </w:rPr>
            </w:pPr>
          </w:p>
        </w:tc>
      </w:tr>
      <w:tr w14:paraId="097B3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0611A950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31993B9A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36B907E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1FDEB3D8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580FB6A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270B3FB5">
            <w:pPr>
              <w:widowControl/>
              <w:spacing w:line="280" w:lineRule="exact"/>
              <w:rPr>
                <w:b/>
                <w:bCs/>
                <w:color w:val="000000"/>
                <w:sz w:val="24"/>
                <w:lang w:bidi="ar"/>
              </w:rPr>
            </w:pPr>
          </w:p>
        </w:tc>
      </w:tr>
      <w:tr w14:paraId="74612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106443F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2A9F255F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5C5D7695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restart"/>
            <w:noWrap w:val="0"/>
            <w:vAlign w:val="center"/>
          </w:tcPr>
          <w:p w14:paraId="37E1F83F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1296" w:type="pct"/>
            <w:noWrap w:val="0"/>
            <w:vAlign w:val="center"/>
          </w:tcPr>
          <w:p w14:paraId="00A450A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5F85ACC5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6B1E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6BF6041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0E7C771C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2989F92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453F85B7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3BF50207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65B3DA22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2B36A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6E8DB11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2612A797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1CA8FB0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6E69DFD3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2F82872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1E06DE29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06FB6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597C743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36A4B2AA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2ABA1A8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restart"/>
            <w:noWrap w:val="0"/>
            <w:vAlign w:val="center"/>
          </w:tcPr>
          <w:p w14:paraId="2F82375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1296" w:type="pct"/>
            <w:noWrap w:val="0"/>
            <w:vAlign w:val="center"/>
          </w:tcPr>
          <w:p w14:paraId="01D4CA8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5AA709E0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62CEE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029B194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2A839446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74DE33D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4EB7AE55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272F6FD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410DD143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48A2F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3363FE1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7831CA70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3F90E25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7AA23D8A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4583838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2A20BB6B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3ED5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CDF590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restart"/>
            <w:noWrap w:val="0"/>
            <w:vAlign w:val="center"/>
          </w:tcPr>
          <w:p w14:paraId="010649A6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 w:cs="方正楷体_GBK"/>
                <w:color w:val="000000"/>
                <w:sz w:val="24"/>
              </w:rPr>
              <w:t>旅游产品销售类</w:t>
            </w:r>
          </w:p>
        </w:tc>
        <w:tc>
          <w:tcPr>
            <w:tcW w:w="703" w:type="pct"/>
            <w:vMerge w:val="restart"/>
            <w:noWrap w:val="0"/>
            <w:vAlign w:val="center"/>
          </w:tcPr>
          <w:p w14:paraId="32C0074A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1768" w:type="pct"/>
            <w:vMerge w:val="restart"/>
            <w:noWrap w:val="0"/>
            <w:vAlign w:val="center"/>
          </w:tcPr>
          <w:p w14:paraId="5C9E7C70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1296" w:type="pct"/>
            <w:noWrap w:val="0"/>
            <w:vAlign w:val="center"/>
          </w:tcPr>
          <w:p w14:paraId="15A476F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restart"/>
            <w:noWrap w:val="0"/>
            <w:vAlign w:val="center"/>
          </w:tcPr>
          <w:p w14:paraId="171819B3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454FB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38613CDF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024CD5E8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0C1F8BF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766D5668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2473F97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58A8ADC6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4A1C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F8E811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206A2F01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236142C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35D3589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39802365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26465E90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641BF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26B3703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7A263F07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713D15C8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restart"/>
            <w:noWrap w:val="0"/>
            <w:vAlign w:val="center"/>
          </w:tcPr>
          <w:p w14:paraId="7D86A7DF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1296" w:type="pct"/>
            <w:noWrap w:val="0"/>
            <w:vAlign w:val="center"/>
          </w:tcPr>
          <w:p w14:paraId="495BB1B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0A097431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430EF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65609F3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68BC1A14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04A6BF6E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43C2A45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72DBA7B8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72578AFC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25179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5BAD2AA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055DA235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74C57DCE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3E88C0B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1658F69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46397AFC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091FD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68904DC4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699B6E5F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3480CAE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restart"/>
            <w:noWrap w:val="0"/>
            <w:vAlign w:val="center"/>
          </w:tcPr>
          <w:p w14:paraId="41884B10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1296" w:type="pct"/>
            <w:noWrap w:val="0"/>
            <w:vAlign w:val="center"/>
          </w:tcPr>
          <w:p w14:paraId="446EF858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07F580F1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37ABD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350DF6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7B3CBA1B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525564A8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79A1B60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13C6A3CF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6758A349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46D2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5EF1DCEE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7AE9AE30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70CAF64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1615D9F4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50DABDE0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49C95768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381FE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7B79541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338" w:type="pct"/>
            <w:noWrap w:val="0"/>
            <w:vAlign w:val="center"/>
          </w:tcPr>
          <w:p w14:paraId="0DF66620">
            <w:pPr>
              <w:widowControl/>
              <w:spacing w:line="280" w:lineRule="exact"/>
              <w:jc w:val="center"/>
              <w:rPr>
                <w:rFonts w:hint="eastAsia" w:ascii="楷体" w:hAnsi="楷体" w:eastAsia="楷体" w:cs="方正楷体_GBK"/>
                <w:color w:val="000000"/>
                <w:sz w:val="24"/>
              </w:rPr>
            </w:pPr>
            <w:r>
              <w:rPr>
                <w:rFonts w:hint="eastAsia" w:ascii="楷体" w:hAnsi="楷体" w:eastAsia="楷体" w:cs="方正楷体_GBK"/>
                <w:color w:val="000000"/>
                <w:sz w:val="24"/>
              </w:rPr>
              <w:t>……</w:t>
            </w:r>
          </w:p>
        </w:tc>
        <w:tc>
          <w:tcPr>
            <w:tcW w:w="703" w:type="pct"/>
            <w:noWrap w:val="0"/>
            <w:vAlign w:val="center"/>
          </w:tcPr>
          <w:p w14:paraId="01341D44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3.</w:t>
            </w:r>
          </w:p>
        </w:tc>
        <w:tc>
          <w:tcPr>
            <w:tcW w:w="1768" w:type="pct"/>
            <w:noWrap w:val="0"/>
            <w:vAlign w:val="top"/>
          </w:tcPr>
          <w:p w14:paraId="749B01D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1296" w:type="pct"/>
            <w:noWrap w:val="0"/>
            <w:vAlign w:val="top"/>
          </w:tcPr>
          <w:p w14:paraId="634EE9A6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03907CDE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61E4B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restart"/>
            <w:noWrap w:val="0"/>
            <w:vAlign w:val="center"/>
          </w:tcPr>
          <w:p w14:paraId="0B5983B5">
            <w:pPr>
              <w:widowControl/>
              <w:spacing w:line="280" w:lineRule="exact"/>
              <w:jc w:val="center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 w:cs="方正楷体_GBK"/>
                <w:color w:val="000000"/>
                <w:sz w:val="24"/>
              </w:rPr>
              <w:t>方案设计类</w:t>
            </w:r>
          </w:p>
        </w:tc>
        <w:tc>
          <w:tcPr>
            <w:tcW w:w="338" w:type="pct"/>
            <w:vMerge w:val="restart"/>
            <w:noWrap w:val="0"/>
            <w:vAlign w:val="center"/>
          </w:tcPr>
          <w:p w14:paraId="05FFD9C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restart"/>
            <w:noWrap w:val="0"/>
            <w:vAlign w:val="center"/>
          </w:tcPr>
          <w:p w14:paraId="659D2790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1768" w:type="pct"/>
            <w:vMerge w:val="restart"/>
            <w:noWrap w:val="0"/>
            <w:vAlign w:val="center"/>
          </w:tcPr>
          <w:p w14:paraId="63504CB0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1296" w:type="pct"/>
            <w:noWrap w:val="0"/>
            <w:vAlign w:val="center"/>
          </w:tcPr>
          <w:p w14:paraId="294E0645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restart"/>
            <w:noWrap w:val="0"/>
            <w:vAlign w:val="center"/>
          </w:tcPr>
          <w:p w14:paraId="5D15E813">
            <w:pPr>
              <w:widowControl/>
              <w:spacing w:line="280" w:lineRule="exact"/>
              <w:rPr>
                <w:b/>
                <w:bCs/>
                <w:color w:val="000000"/>
                <w:sz w:val="24"/>
                <w:lang w:bidi="ar"/>
              </w:rPr>
            </w:pPr>
          </w:p>
        </w:tc>
      </w:tr>
      <w:tr w14:paraId="308FB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6151442F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30AE7C8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0AAC5A8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1E88EA09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70527EC1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74DF6311">
            <w:pPr>
              <w:widowControl/>
              <w:spacing w:line="280" w:lineRule="exact"/>
              <w:rPr>
                <w:b/>
                <w:bCs/>
                <w:color w:val="000000"/>
                <w:sz w:val="24"/>
                <w:lang w:bidi="ar"/>
              </w:rPr>
            </w:pPr>
          </w:p>
        </w:tc>
      </w:tr>
      <w:tr w14:paraId="36D52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DDBBC24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3636BF5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4C8E2F7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5364AA2A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649202E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4CFF7171">
            <w:pPr>
              <w:widowControl/>
              <w:spacing w:line="280" w:lineRule="exact"/>
              <w:rPr>
                <w:b/>
                <w:bCs/>
                <w:color w:val="000000"/>
                <w:sz w:val="24"/>
                <w:lang w:bidi="ar"/>
              </w:rPr>
            </w:pPr>
          </w:p>
        </w:tc>
      </w:tr>
      <w:tr w14:paraId="60A0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770734C4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6B16EE1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235E852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restart"/>
            <w:noWrap w:val="0"/>
            <w:vAlign w:val="center"/>
          </w:tcPr>
          <w:p w14:paraId="15F42CA6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1296" w:type="pct"/>
            <w:noWrap w:val="0"/>
            <w:vAlign w:val="center"/>
          </w:tcPr>
          <w:p w14:paraId="5C8D045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1ED501BA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62FF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9ACAE64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295F479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38FDFB7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3CB7E49B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2EB82FE8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234A3323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1ED4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533F17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5D6772F4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71C6CB87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05E01EDA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6C3221A2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7C0EAFD5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38E12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6085B212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31F2FA8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7B3A9607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restart"/>
            <w:noWrap w:val="0"/>
            <w:vAlign w:val="center"/>
          </w:tcPr>
          <w:p w14:paraId="5486316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1296" w:type="pct"/>
            <w:noWrap w:val="0"/>
            <w:vAlign w:val="center"/>
          </w:tcPr>
          <w:p w14:paraId="584B247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0C3AE648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1DCC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2DCEE214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74C43882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4724BD5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544EE6B1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2FFF0BF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32616970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54897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39F9F7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670DF35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49D69772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3AB7A5B9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0DDB3A3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20FCD83A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45554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06BCF6E5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3C7ADA72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restart"/>
            <w:noWrap w:val="0"/>
            <w:vAlign w:val="center"/>
          </w:tcPr>
          <w:p w14:paraId="62EF3DA0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1768" w:type="pct"/>
            <w:vMerge w:val="restart"/>
            <w:noWrap w:val="0"/>
            <w:vAlign w:val="center"/>
          </w:tcPr>
          <w:p w14:paraId="780D3B8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1296" w:type="pct"/>
            <w:noWrap w:val="0"/>
            <w:vAlign w:val="center"/>
          </w:tcPr>
          <w:p w14:paraId="09C74F64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restart"/>
            <w:noWrap w:val="0"/>
            <w:vAlign w:val="center"/>
          </w:tcPr>
          <w:p w14:paraId="41D08CAB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6AC31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0D33EFB2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22AE1B0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106CF9C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41827E5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430A2315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29F47A85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61F6D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27195582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5AE15000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61574B55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03BC78A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01DA83B5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3801A47F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7496A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3B4A603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72870BFE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266B8D2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restart"/>
            <w:noWrap w:val="0"/>
            <w:vAlign w:val="center"/>
          </w:tcPr>
          <w:p w14:paraId="036F6DF8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1296" w:type="pct"/>
            <w:noWrap w:val="0"/>
            <w:vAlign w:val="center"/>
          </w:tcPr>
          <w:p w14:paraId="789A062E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0080A957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4006E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4F57CEE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7EBEAA9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37941A9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2D98F4C8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1F24986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78697A88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78DFA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3431028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46A7A9C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31DF6CE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69F66342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48CEBFF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28B2F983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78880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011535B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1B275A1F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52E6102B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restart"/>
            <w:noWrap w:val="0"/>
            <w:vAlign w:val="center"/>
          </w:tcPr>
          <w:p w14:paraId="0B5E149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1296" w:type="pct"/>
            <w:noWrap w:val="0"/>
            <w:vAlign w:val="center"/>
          </w:tcPr>
          <w:p w14:paraId="0A6C1A0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1.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2CAB68C6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662B6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3CC7B6F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68F86F37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59760843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7FE1BBC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144CF725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2.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6F316477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4824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vMerge w:val="continue"/>
            <w:noWrap w:val="0"/>
            <w:vAlign w:val="center"/>
          </w:tcPr>
          <w:p w14:paraId="339616BD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338" w:type="pct"/>
            <w:vMerge w:val="continue"/>
            <w:noWrap w:val="0"/>
            <w:vAlign w:val="center"/>
          </w:tcPr>
          <w:p w14:paraId="3F5554D1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703" w:type="pct"/>
            <w:vMerge w:val="continue"/>
            <w:noWrap w:val="0"/>
            <w:vAlign w:val="center"/>
          </w:tcPr>
          <w:p w14:paraId="7DA56DFE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768" w:type="pct"/>
            <w:vMerge w:val="continue"/>
            <w:noWrap w:val="0"/>
            <w:vAlign w:val="center"/>
          </w:tcPr>
          <w:p w14:paraId="019A017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</w:p>
        </w:tc>
        <w:tc>
          <w:tcPr>
            <w:tcW w:w="1296" w:type="pct"/>
            <w:noWrap w:val="0"/>
            <w:vAlign w:val="center"/>
          </w:tcPr>
          <w:p w14:paraId="2C4EF3C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vMerge w:val="continue"/>
            <w:noWrap w:val="0"/>
            <w:vAlign w:val="center"/>
          </w:tcPr>
          <w:p w14:paraId="5D66B42F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  <w:tr w14:paraId="3A7C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33" w:type="pct"/>
            <w:noWrap w:val="0"/>
            <w:vAlign w:val="center"/>
          </w:tcPr>
          <w:p w14:paraId="59DFD149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338" w:type="pct"/>
            <w:noWrap w:val="0"/>
            <w:vAlign w:val="center"/>
          </w:tcPr>
          <w:p w14:paraId="6E891E6A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4C9F1D56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1768" w:type="pct"/>
            <w:noWrap w:val="0"/>
            <w:vAlign w:val="center"/>
          </w:tcPr>
          <w:p w14:paraId="04D9FC0C">
            <w:pPr>
              <w:widowControl/>
              <w:spacing w:line="280" w:lineRule="exact"/>
              <w:rPr>
                <w:rFonts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1296" w:type="pct"/>
            <w:noWrap w:val="0"/>
            <w:vAlign w:val="center"/>
          </w:tcPr>
          <w:p w14:paraId="19DD7AE1">
            <w:pPr>
              <w:widowControl/>
              <w:spacing w:line="280" w:lineRule="exact"/>
              <w:rPr>
                <w:rFonts w:hint="eastAsia" w:ascii="楷体" w:hAnsi="楷体" w:eastAsia="楷体"/>
                <w:color w:val="000000"/>
                <w:sz w:val="24"/>
                <w:lang w:bidi="ar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560" w:type="pct"/>
            <w:noWrap w:val="0"/>
            <w:vAlign w:val="center"/>
          </w:tcPr>
          <w:p w14:paraId="5A574222">
            <w:pPr>
              <w:widowControl/>
              <w:spacing w:line="280" w:lineRule="exact"/>
              <w:rPr>
                <w:color w:val="000000"/>
                <w:sz w:val="24"/>
                <w:lang w:bidi="ar"/>
              </w:rPr>
            </w:pPr>
          </w:p>
        </w:tc>
      </w:tr>
    </w:tbl>
    <w:p w14:paraId="33EB7A55">
      <w:pPr>
        <w:spacing w:before="327" w:line="227" w:lineRule="auto"/>
        <w:ind w:firstLine="652" w:firstLineChars="200"/>
        <w:rPr>
          <w:rFonts w:ascii="黑体" w:hAnsi="黑体" w:eastAsia="黑体" w:cs="黑体"/>
          <w:color w:val="000000"/>
          <w:sz w:val="31"/>
          <w:szCs w:val="31"/>
        </w:rPr>
      </w:pPr>
      <w:r>
        <w:rPr>
          <w:rFonts w:hint="eastAsia" w:ascii="黑体" w:hAnsi="黑体" w:eastAsia="黑体" w:cs="黑体"/>
          <w:color w:val="000000"/>
          <w:spacing w:val="8"/>
          <w:sz w:val="31"/>
          <w:szCs w:val="31"/>
        </w:rPr>
        <w:t>二</w:t>
      </w:r>
      <w:r>
        <w:rPr>
          <w:rFonts w:ascii="黑体" w:hAnsi="黑体" w:eastAsia="黑体" w:cs="黑体"/>
          <w:color w:val="000000"/>
          <w:spacing w:val="8"/>
          <w:sz w:val="31"/>
          <w:szCs w:val="31"/>
        </w:rPr>
        <w:t>、毕业设计成果要求</w:t>
      </w:r>
    </w:p>
    <w:p w14:paraId="612ED8C4">
      <w:pPr>
        <w:pStyle w:val="2"/>
        <w:spacing w:before="100" w:line="371" w:lineRule="auto"/>
        <w:ind w:firstLine="688"/>
        <w:rPr>
          <w:color w:val="000000"/>
          <w:spacing w:val="12"/>
        </w:rPr>
      </w:pPr>
      <w:r>
        <w:rPr>
          <w:color w:val="000000"/>
          <w:spacing w:val="12"/>
        </w:rPr>
        <w:t>（一）XXX类（例如，方案设计类）成果要求</w:t>
      </w:r>
    </w:p>
    <w:p w14:paraId="16F21647">
      <w:pPr>
        <w:pStyle w:val="2"/>
        <w:spacing w:before="100" w:line="371" w:lineRule="auto"/>
        <w:ind w:firstLine="688"/>
        <w:rPr>
          <w:color w:val="000000"/>
          <w:spacing w:val="12"/>
        </w:rPr>
      </w:pPr>
      <w:r>
        <w:rPr>
          <w:color w:val="000000"/>
          <w:spacing w:val="12"/>
        </w:rPr>
        <w:t>XXX类成果包含XXX(真实工作任务名称）、XXX(真实工作任务名称）等X类，具体要求如下。</w:t>
      </w:r>
    </w:p>
    <w:p w14:paraId="66119163">
      <w:pPr>
        <w:pStyle w:val="2"/>
        <w:spacing w:before="100" w:line="371" w:lineRule="auto"/>
        <w:ind w:firstLine="688"/>
        <w:rPr>
          <w:color w:val="000000"/>
          <w:spacing w:val="12"/>
        </w:rPr>
      </w:pPr>
      <w:r>
        <w:rPr>
          <w:color w:val="000000"/>
          <w:spacing w:val="12"/>
        </w:rPr>
        <w:t>1.XXX(真实工作任务名称）成果要求</w:t>
      </w:r>
    </w:p>
    <w:p w14:paraId="54B025FC">
      <w:pPr>
        <w:pStyle w:val="2"/>
        <w:spacing w:before="100" w:line="371" w:lineRule="auto"/>
        <w:ind w:firstLine="688"/>
        <w:rPr>
          <w:color w:val="000000"/>
          <w:spacing w:val="12"/>
        </w:rPr>
      </w:pPr>
      <w:r>
        <w:rPr>
          <w:color w:val="000000"/>
          <w:spacing w:val="12"/>
        </w:rPr>
        <w:t>2.XXX(真实工作任务名称）成果要求</w:t>
      </w:r>
    </w:p>
    <w:p w14:paraId="1C0DF26F">
      <w:pPr>
        <w:pStyle w:val="2"/>
        <w:spacing w:before="100" w:line="371" w:lineRule="auto"/>
        <w:ind w:firstLine="688"/>
        <w:rPr>
          <w:color w:val="000000"/>
          <w:spacing w:val="12"/>
        </w:rPr>
      </w:pPr>
      <w:r>
        <w:rPr>
          <w:color w:val="000000"/>
          <w:spacing w:val="12"/>
        </w:rPr>
        <w:t>……</w:t>
      </w:r>
    </w:p>
    <w:p w14:paraId="0CAE7029">
      <w:pPr>
        <w:pStyle w:val="2"/>
        <w:spacing w:line="600" w:lineRule="exact"/>
        <w:ind w:firstLine="620" w:firstLineChars="200"/>
        <w:rPr>
          <w:rFonts w:hint="eastAsia"/>
          <w:color w:val="000000"/>
        </w:rPr>
      </w:pPr>
      <w:r>
        <w:rPr>
          <w:color w:val="000000"/>
          <w:spacing w:val="-5"/>
          <w:position w:val="21"/>
        </w:rPr>
        <w:t>（</w:t>
      </w:r>
      <w:r>
        <w:rPr>
          <w:color w:val="000000"/>
          <w:spacing w:val="-77"/>
          <w:position w:val="21"/>
        </w:rPr>
        <w:t xml:space="preserve"> </w:t>
      </w:r>
      <w:r>
        <w:rPr>
          <w:rFonts w:hint="eastAsia"/>
          <w:color w:val="000000"/>
          <w:spacing w:val="-5"/>
          <w:position w:val="21"/>
        </w:rPr>
        <w:t>二</w:t>
      </w:r>
      <w:r>
        <w:rPr>
          <w:color w:val="000000"/>
          <w:spacing w:val="-5"/>
          <w:position w:val="21"/>
        </w:rPr>
        <w:t>）</w:t>
      </w:r>
      <w:r>
        <w:rPr>
          <w:rFonts w:hint="eastAsia"/>
          <w:color w:val="000000"/>
          <w:spacing w:val="-5"/>
          <w:position w:val="21"/>
        </w:rPr>
        <w:t>XXX</w:t>
      </w:r>
      <w:r>
        <w:rPr>
          <w:rFonts w:hint="eastAsia"/>
          <w:color w:val="000000"/>
          <w:spacing w:val="33"/>
          <w:w w:val="101"/>
          <w:position w:val="21"/>
        </w:rPr>
        <w:t xml:space="preserve"> </w:t>
      </w:r>
      <w:r>
        <w:rPr>
          <w:color w:val="000000"/>
          <w:spacing w:val="-5"/>
          <w:position w:val="21"/>
        </w:rPr>
        <w:t>类</w:t>
      </w:r>
      <w:r>
        <w:rPr>
          <w:rFonts w:hint="eastAsia"/>
          <w:color w:val="000000"/>
          <w:spacing w:val="-5"/>
          <w:position w:val="21"/>
        </w:rPr>
        <w:t>成果要求</w:t>
      </w:r>
    </w:p>
    <w:p w14:paraId="04ECBE2E">
      <w:pPr>
        <w:pStyle w:val="2"/>
        <w:spacing w:line="600" w:lineRule="exact"/>
        <w:ind w:firstLine="640" w:firstLineChars="200"/>
        <w:rPr>
          <w:rFonts w:hint="eastAsia"/>
          <w:color w:val="000000"/>
          <w:position w:val="21"/>
        </w:rPr>
      </w:pPr>
      <w:r>
        <w:rPr>
          <w:rFonts w:hint="eastAsia"/>
          <w:color w:val="000000"/>
          <w:position w:val="21"/>
        </w:rPr>
        <w:t>XXX类成果包含XXX(真实工作任务名称）、XXX(真实工作任务名称）等X类，具体要求如下。</w:t>
      </w:r>
    </w:p>
    <w:p w14:paraId="5F281390">
      <w:pPr>
        <w:pStyle w:val="2"/>
        <w:spacing w:before="101" w:line="600" w:lineRule="exact"/>
        <w:ind w:firstLine="640" w:firstLineChars="200"/>
        <w:rPr>
          <w:rFonts w:hint="eastAsia"/>
          <w:color w:val="000000"/>
          <w:position w:val="21"/>
        </w:rPr>
      </w:pPr>
      <w:r>
        <w:rPr>
          <w:rFonts w:hint="eastAsia"/>
          <w:color w:val="000000"/>
          <w:position w:val="21"/>
        </w:rPr>
        <w:t>1.XXX(真实工作任务名称）成果要求</w:t>
      </w:r>
    </w:p>
    <w:p w14:paraId="3B778680">
      <w:pPr>
        <w:pStyle w:val="2"/>
        <w:spacing w:before="101" w:line="600" w:lineRule="exact"/>
        <w:ind w:firstLine="640" w:firstLineChars="200"/>
        <w:rPr>
          <w:rFonts w:hint="eastAsia"/>
          <w:color w:val="000000"/>
          <w:position w:val="21"/>
        </w:rPr>
      </w:pPr>
      <w:r>
        <w:rPr>
          <w:rFonts w:hint="eastAsia"/>
          <w:color w:val="000000"/>
          <w:position w:val="21"/>
        </w:rPr>
        <w:t>2.XXX(真实工作任务名称）成果要求</w:t>
      </w:r>
    </w:p>
    <w:p w14:paraId="591F1F15">
      <w:pPr>
        <w:pStyle w:val="2"/>
        <w:spacing w:before="101" w:line="600" w:lineRule="exact"/>
        <w:ind w:firstLine="640" w:firstLineChars="200"/>
        <w:rPr>
          <w:rFonts w:hint="eastAsia"/>
          <w:color w:val="000000"/>
          <w:position w:val="21"/>
        </w:rPr>
      </w:pPr>
      <w:r>
        <w:rPr>
          <w:rFonts w:hint="eastAsia"/>
          <w:color w:val="000000"/>
          <w:position w:val="21"/>
        </w:rPr>
        <w:t>……</w:t>
      </w:r>
    </w:p>
    <w:p w14:paraId="7A187D0D">
      <w:pPr>
        <w:pStyle w:val="2"/>
        <w:spacing w:before="101" w:line="600" w:lineRule="exact"/>
        <w:ind w:firstLine="640" w:firstLineChars="200"/>
        <w:rPr>
          <w:rFonts w:hint="eastAsia" w:ascii="黑体" w:hAnsi="黑体" w:eastAsia="黑体" w:cs="黑体"/>
          <w:color w:val="000000"/>
          <w:position w:val="21"/>
        </w:rPr>
      </w:pPr>
      <w:r>
        <w:rPr>
          <w:rFonts w:hint="eastAsia" w:ascii="黑体" w:hAnsi="黑体" w:eastAsia="黑体" w:cs="黑体"/>
          <w:color w:val="000000"/>
          <w:position w:val="21"/>
        </w:rPr>
        <w:t>举例：以旅游管理专业为例</w:t>
      </w:r>
    </w:p>
    <w:p w14:paraId="421C0991">
      <w:pPr>
        <w:spacing w:line="360" w:lineRule="auto"/>
        <w:ind w:firstLine="480" w:firstLineChars="200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旅游管理专业毕业设计分为产品设计类、方案设计类。</w:t>
      </w:r>
    </w:p>
    <w:p w14:paraId="261D438D">
      <w:pPr>
        <w:spacing w:line="360" w:lineRule="auto"/>
        <w:ind w:firstLine="562" w:firstLineChars="200"/>
        <w:rPr>
          <w:rFonts w:hint="eastAsia" w:ascii="楷体" w:hAnsi="楷体" w:eastAsia="楷体" w:cs="方正楷体_GBK"/>
          <w:b/>
          <w:color w:val="000000"/>
          <w:sz w:val="28"/>
          <w:szCs w:val="28"/>
        </w:rPr>
      </w:pPr>
      <w:r>
        <w:rPr>
          <w:rFonts w:hint="eastAsia" w:ascii="楷体" w:hAnsi="楷体" w:eastAsia="楷体" w:cs="方正楷体_GBK"/>
          <w:b/>
          <w:color w:val="000000"/>
          <w:sz w:val="28"/>
          <w:szCs w:val="28"/>
        </w:rPr>
        <w:t>（一）产品设计类成果要求</w:t>
      </w:r>
    </w:p>
    <w:p w14:paraId="6FEED894">
      <w:pPr>
        <w:spacing w:line="360" w:lineRule="auto"/>
        <w:ind w:firstLine="480" w:firstLineChars="200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产品设计类成果包含旅游线路设计（计调岗位）、旅游产品销售（旅游销售岗位）、导游讲解（导游岗位）、研学手册设计（研学旅游指导师岗位）等四类，具体要求如下。</w:t>
      </w:r>
    </w:p>
    <w:p w14:paraId="00CB1684">
      <w:pPr>
        <w:pStyle w:val="5"/>
        <w:numPr>
          <w:ilvl w:val="0"/>
          <w:numId w:val="1"/>
        </w:numPr>
        <w:topLinePunct/>
        <w:spacing w:line="360" w:lineRule="auto"/>
        <w:ind w:firstLineChars="0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b/>
          <w:bCs/>
          <w:color w:val="000000"/>
          <w:sz w:val="24"/>
        </w:rPr>
        <w:t>旅游线路设计类（计调岗位）毕业设计成果要求：</w:t>
      </w:r>
      <w:r>
        <w:rPr>
          <w:rFonts w:hint="eastAsia" w:ascii="楷体" w:hAnsi="楷体" w:eastAsia="楷体" w:cs="方正楷体_GBK"/>
          <w:color w:val="000000"/>
          <w:sz w:val="24"/>
        </w:rPr>
        <w:t>成果表现形式为路书</w:t>
      </w:r>
    </w:p>
    <w:p w14:paraId="664B688E">
      <w:pPr>
        <w:topLinePunct/>
        <w:spacing w:line="360" w:lineRule="auto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 xml:space="preserve">和设计说明书。（1）出发地为长沙；（2）行程天数为5-10天；（3）给出明确的主题（婚庆、探险、自驾、民俗、休闲、康养、文化、度假、体育、美食、摄影、研学、亲子等）与地域范围；（4）线路设计包含往返交通、旅游目的地交通、具体景点、住宿酒店、用餐地点、当地特产等六大要素；（5）出境线路需体现出境游签证办理相关要素；（6）版面设计应具有整体感、外表美观、语言简明、图文并茂；（7）设计说明书应包括市场调研分析、目标群体需求分析、线路设计分析、报价及说明等；不少于3000字。  </w:t>
      </w:r>
    </w:p>
    <w:p w14:paraId="48365FC0">
      <w:pPr>
        <w:topLinePunct/>
        <w:spacing w:line="360" w:lineRule="auto"/>
        <w:ind w:firstLine="482" w:firstLineChars="200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b/>
          <w:bCs/>
          <w:color w:val="000000"/>
          <w:sz w:val="24"/>
        </w:rPr>
        <w:t>2.旅游产品销售类（旅游销售岗位）毕业设计成果要求：</w:t>
      </w:r>
      <w:r>
        <w:rPr>
          <w:rFonts w:hint="eastAsia" w:ascii="楷体" w:hAnsi="楷体" w:eastAsia="楷体" w:cs="方正楷体_GBK"/>
          <w:color w:val="000000"/>
          <w:sz w:val="24"/>
        </w:rPr>
        <w:t>成果表现形式为微信版旅游宣传彩页（需添加二维码行程）和设计说明书、H5和设计说明书、微信小程序和设计说明书、微信公众号和设计说明书，四选一。</w:t>
      </w:r>
    </w:p>
    <w:p w14:paraId="1525E29F">
      <w:pPr>
        <w:topLinePunct/>
        <w:spacing w:line="360" w:lineRule="auto"/>
        <w:ind w:left="1279" w:leftChars="266" w:hanging="720" w:hangingChars="300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微信版旅游宣传彩页要求：(1)给出明确主题</w:t>
      </w:r>
      <w:bookmarkStart w:id="0" w:name="_Hlk171928345"/>
      <w:r>
        <w:rPr>
          <w:rFonts w:hint="eastAsia" w:ascii="楷体" w:hAnsi="楷体" w:eastAsia="楷体" w:cs="方正楷体_GBK"/>
          <w:color w:val="000000"/>
          <w:sz w:val="24"/>
        </w:rPr>
        <w:t>（婚庆、探险、自驾、民俗、</w:t>
      </w:r>
    </w:p>
    <w:p w14:paraId="61DC0F04">
      <w:pPr>
        <w:topLinePunct/>
        <w:spacing w:line="360" w:lineRule="auto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休闲、康养、文化、度假、体育、美食、摄影、研学、亲子等）</w:t>
      </w:r>
      <w:bookmarkEnd w:id="0"/>
      <w:r>
        <w:rPr>
          <w:rFonts w:hint="eastAsia" w:ascii="楷体" w:hAnsi="楷体" w:eastAsia="楷体" w:cs="方正楷体_GBK"/>
          <w:color w:val="000000"/>
          <w:sz w:val="24"/>
        </w:rPr>
        <w:t>与地域范围；(2)出发地为长沙；（3）行程天数为5-10天；（4）挖掘并体现线路优势、亮点突出、内容全面、包含旅游六大要素；（5）报价合理；（6）图文并茂；（7）必须是彩色原稿，能以不同的比例尺寸清晰显示；（8）上交的电子稿为JPG或PSD格式；（9）需添加行程二维码，且二维码信息能被ios和android操作系统终端设备识别、读取；（10）设计说明书针对该旅游产品的设计意图和理念进行文字说明，不少于3000字。</w:t>
      </w:r>
    </w:p>
    <w:p w14:paraId="18F04F85">
      <w:pPr>
        <w:topLinePunct/>
        <w:spacing w:line="360" w:lineRule="auto"/>
        <w:ind w:firstLine="480" w:firstLineChars="200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H5制作要求：（1）作品必须是原创，制作软件自主选择；（2）作品围绕旅游产品推广、旅游节事活动推广等内容，主题突出，能充分展现相关旅游特色；（3）作品页面不低于8页，控制在20页以内；（4）作品能够在ios和android操作系统终端设备上运行；（5）设计说明书针对作品的设计意图和理念进行文字说明，不少于3000字的。</w:t>
      </w:r>
    </w:p>
    <w:p w14:paraId="47246CE2">
      <w:pPr>
        <w:topLinePunct/>
        <w:spacing w:line="360" w:lineRule="auto"/>
        <w:ind w:firstLine="480" w:firstLineChars="200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微信小程序要求：（1）作品须由本人原创制作，制作软件自主选择；（2）体现旅游产品查找及预订等功能；（3）作品主题突出，内容积极，能充分展现相关旅游特色，题目、题材不限；（4）主界面操作按钮不少于3个；（5）作品能够在ios和android操作系统终端设备上运行；（6）设计说明书详细反映作品设计意图、作品需求分析、流程设计思路、作品设计过程等，其格式、排版应规范，不少于3000字。</w:t>
      </w:r>
    </w:p>
    <w:p w14:paraId="65E43FC9">
      <w:pPr>
        <w:topLinePunct/>
        <w:spacing w:line="360" w:lineRule="auto"/>
        <w:ind w:firstLine="480" w:firstLineChars="200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微信公众号要求：（1）给出具体的景区名称，要体现景区的市场定位且主题突出；（2）微信公众号的内容要涵盖食住行游购娱等旅游相关信息；（3）微信公众号至少要推送一次营销推广活动；(4)微信公众号粉丝数不少于50人；(5)设计说明书应陈述微信公众号的命名和二维码图像选择的理由、微信公众号框架搭建的理由以及营销推广活动策划的理由，不少于3000字。</w:t>
      </w:r>
    </w:p>
    <w:p w14:paraId="057464B2">
      <w:pPr>
        <w:topLinePunct/>
        <w:spacing w:line="360" w:lineRule="auto"/>
        <w:ind w:left="1282" w:leftChars="266" w:hanging="723" w:hangingChars="300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b/>
          <w:bCs/>
          <w:color w:val="000000"/>
          <w:sz w:val="24"/>
        </w:rPr>
        <w:t>3.导游讲解</w:t>
      </w:r>
      <w:bookmarkStart w:id="1" w:name="_Hlk171884239"/>
      <w:r>
        <w:rPr>
          <w:rFonts w:hint="eastAsia" w:ascii="楷体" w:hAnsi="楷体" w:eastAsia="楷体" w:cs="方正楷体_GBK"/>
          <w:b/>
          <w:bCs/>
          <w:color w:val="000000"/>
          <w:sz w:val="24"/>
        </w:rPr>
        <w:t>类（导游岗位）毕业设计成果要求</w:t>
      </w:r>
      <w:bookmarkEnd w:id="1"/>
      <w:r>
        <w:rPr>
          <w:rFonts w:hint="eastAsia" w:ascii="楷体" w:hAnsi="楷体" w:eastAsia="楷体" w:cs="方正楷体_GBK"/>
          <w:b/>
          <w:bCs/>
          <w:color w:val="000000"/>
          <w:sz w:val="24"/>
        </w:rPr>
        <w:t>：</w:t>
      </w:r>
      <w:r>
        <w:rPr>
          <w:rFonts w:hint="eastAsia" w:ascii="楷体" w:hAnsi="楷体" w:eastAsia="楷体" w:cs="方正楷体_GBK"/>
          <w:color w:val="000000"/>
          <w:sz w:val="24"/>
        </w:rPr>
        <w:t>成果表现形式为导游讲解</w:t>
      </w:r>
    </w:p>
    <w:p w14:paraId="1D3AD802">
      <w:pPr>
        <w:topLinePunct/>
        <w:spacing w:line="360" w:lineRule="auto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视频和设计说明书。（1）导游词必须是原创；（2）任选某一景点与团型（亲子团、研学团、老年团、商务团、政务团、教师团、留学生团、养生团、度假团、华侨团、作家采风团、摄影团、写生团），二者结合，现场脱稿讲解；（3）讲解内容正确、全面，条理清晰，详略得当，重点突出；（4）讲解方法运用得当，讲解生动、有感染力；（5）语言表达语速适中，表情及身体语言运用得当；（6）所穿服装必须与职业吻合；（7）录制的视频中必须有不少于5位游客，且与游客有不少于2次互动，视频声音、画面均应清晰；（8）提交的视频播放时间不少于30分钟；（9）视频的提交格式：MP4、AVI、WMV或FLV；（10）设计说明书应详细反映导游词的创作思路、导游讲解方法的运用等，其格式、排版应规范，不少于3000字。</w:t>
      </w:r>
    </w:p>
    <w:p w14:paraId="5D7B34C0">
      <w:pPr>
        <w:topLinePunct/>
        <w:spacing w:line="360" w:lineRule="auto"/>
        <w:ind w:firstLine="482" w:firstLineChars="200"/>
        <w:jc w:val="left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b/>
          <w:bCs/>
          <w:color w:val="000000"/>
          <w:sz w:val="24"/>
        </w:rPr>
        <w:t>4.研学手册设计类（研学旅游指导师岗位）毕业设计成果要求：</w:t>
      </w:r>
      <w:r>
        <w:rPr>
          <w:rFonts w:hint="eastAsia" w:ascii="楷体" w:hAnsi="楷体" w:eastAsia="楷体" w:cs="方正楷体_GBK"/>
          <w:color w:val="000000"/>
          <w:sz w:val="24"/>
        </w:rPr>
        <w:t>成果表现形式为研学手册和设计说明书。（1）研学手册内容包含但不限于：封面、前言、目录、课程目标、行前准备、课程内容、课程实施、课程评价、成果展示、附录；（2）课程设计主题鲜明、目标明确；（3）研学手册设计内容有很强的教育功能，凸显研学旅行资源和线路的特色，符合研学对象的年龄特点，方便实用，评价多元，图文并茂，形式新颖；（4）设计说明书围绕研学课程开发思路、设计理念、研学主题、研学资源、研学目标、课程内容、 课程实施、课程特色、评价成果、安全管理等方面进行具体阐述，不少于3000字。</w:t>
      </w:r>
    </w:p>
    <w:p w14:paraId="18E7633F">
      <w:pPr>
        <w:spacing w:line="360" w:lineRule="auto"/>
        <w:ind w:firstLine="562" w:firstLineChars="200"/>
        <w:rPr>
          <w:rFonts w:hint="eastAsia" w:ascii="楷体" w:hAnsi="楷体" w:eastAsia="楷体" w:cs="方正楷体_GBK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hint="eastAsia" w:ascii="楷体" w:hAnsi="楷体" w:eastAsia="楷体" w:cs="方正楷体_GBK"/>
          <w:b/>
          <w:color w:val="000000"/>
          <w:sz w:val="28"/>
          <w:szCs w:val="28"/>
        </w:rPr>
        <w:t>（二）方案设计类成果要求</w:t>
      </w:r>
    </w:p>
    <w:p w14:paraId="28C315BE">
      <w:pPr>
        <w:spacing w:line="360" w:lineRule="auto"/>
        <w:ind w:firstLine="480" w:firstLineChars="200"/>
        <w:rPr>
          <w:rFonts w:hint="eastAsia" w:ascii="楷体" w:hAnsi="楷体" w:eastAsia="楷体" w:cs="方正楷体_GBK"/>
          <w:color w:val="000000"/>
          <w:sz w:val="24"/>
        </w:rPr>
      </w:pPr>
      <w:r>
        <w:rPr>
          <w:rFonts w:hint="eastAsia" w:ascii="楷体" w:hAnsi="楷体" w:eastAsia="楷体" w:cs="方正楷体_GBK"/>
          <w:color w:val="000000"/>
          <w:sz w:val="24"/>
        </w:rPr>
        <w:t>方案设计类成果包含旅游景区活动策划方案、旅游线路设计方案、旅游产品营销策划方案、研学旅行产品设计方案等四类，具体要求如下。</w:t>
      </w:r>
    </w:p>
    <w:p w14:paraId="344BEF65">
      <w:pPr>
        <w:topLinePunct/>
        <w:spacing w:line="360" w:lineRule="auto"/>
        <w:ind w:firstLine="800" w:firstLineChars="400"/>
        <w:jc w:val="left"/>
        <w:rPr>
          <w:rFonts w:hint="eastAsia" w:ascii="方正楷体_GBK" w:hAnsi="方正楷体_GBK" w:eastAsia="方正楷体_GBK" w:cs="方正楷体_GBK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sz w:val="20"/>
          <w:szCs w:val="20"/>
          <w:shd w:val="clear" w:color="auto" w:fill="FFFFFF"/>
        </w:rPr>
        <w:t>…………</w:t>
      </w:r>
    </w:p>
    <w:p w14:paraId="7AA4ADCE">
      <w:pPr>
        <w:spacing w:before="100" w:line="227" w:lineRule="auto"/>
        <w:ind w:firstLine="652" w:firstLineChars="200"/>
        <w:rPr>
          <w:rFonts w:ascii="黑体" w:hAnsi="黑体" w:eastAsia="黑体" w:cs="黑体"/>
          <w:color w:val="000000"/>
          <w:spacing w:val="8"/>
          <w:sz w:val="31"/>
          <w:szCs w:val="31"/>
        </w:rPr>
      </w:pPr>
      <w:r>
        <w:rPr>
          <w:rFonts w:hint="eastAsia" w:ascii="黑体" w:hAnsi="黑体" w:eastAsia="黑体" w:cs="黑体"/>
          <w:color w:val="000000"/>
          <w:spacing w:val="8"/>
          <w:sz w:val="31"/>
          <w:szCs w:val="31"/>
        </w:rPr>
        <w:t>三、</w:t>
      </w:r>
      <w:r>
        <w:rPr>
          <w:rFonts w:ascii="黑体" w:hAnsi="黑体" w:eastAsia="黑体" w:cs="黑体"/>
          <w:color w:val="000000"/>
          <w:spacing w:val="8"/>
          <w:sz w:val="31"/>
          <w:szCs w:val="31"/>
        </w:rPr>
        <w:t>毕业设计过程及要求</w:t>
      </w:r>
    </w:p>
    <w:p w14:paraId="62861072">
      <w:pPr>
        <w:spacing w:line="131" w:lineRule="exact"/>
        <w:ind w:firstLine="440"/>
        <w:rPr>
          <w:color w:val="000000"/>
        </w:rPr>
      </w:pPr>
    </w:p>
    <w:tbl>
      <w:tblPr>
        <w:tblStyle w:val="3"/>
        <w:tblW w:w="890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9"/>
        <w:gridCol w:w="2899"/>
        <w:gridCol w:w="2940"/>
        <w:gridCol w:w="1587"/>
      </w:tblGrid>
      <w:tr w14:paraId="30CAF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479" w:type="dxa"/>
            <w:noWrap w:val="0"/>
            <w:vAlign w:val="center"/>
          </w:tcPr>
          <w:p w14:paraId="37B237CF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  <w:t>阶段</w:t>
            </w:r>
          </w:p>
        </w:tc>
        <w:tc>
          <w:tcPr>
            <w:tcW w:w="2899" w:type="dxa"/>
            <w:noWrap w:val="0"/>
            <w:vAlign w:val="center"/>
          </w:tcPr>
          <w:p w14:paraId="3B8BC4B5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  <w:t>教师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  <w:t>任务及</w:t>
            </w:r>
            <w:r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  <w:t>要求</w:t>
            </w:r>
          </w:p>
        </w:tc>
        <w:tc>
          <w:tcPr>
            <w:tcW w:w="2940" w:type="dxa"/>
            <w:noWrap w:val="0"/>
            <w:vAlign w:val="center"/>
          </w:tcPr>
          <w:p w14:paraId="26096162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  <w:t>学生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  <w:t>任务及</w:t>
            </w:r>
            <w:r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  <w:t>要求</w:t>
            </w:r>
          </w:p>
        </w:tc>
        <w:tc>
          <w:tcPr>
            <w:tcW w:w="1587" w:type="dxa"/>
            <w:noWrap w:val="0"/>
            <w:vAlign w:val="center"/>
          </w:tcPr>
          <w:p w14:paraId="56B7C0B2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pacing w:val="-3"/>
                <w:sz w:val="28"/>
                <w:szCs w:val="28"/>
                <w:lang w:bidi="ar"/>
              </w:rPr>
              <w:t>时间安排</w:t>
            </w:r>
          </w:p>
        </w:tc>
      </w:tr>
      <w:tr w14:paraId="468A7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79" w:type="dxa"/>
            <w:noWrap w:val="0"/>
            <w:vAlign w:val="center"/>
          </w:tcPr>
          <w:p w14:paraId="20F650D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</w:rPr>
              <w:t>选题指导</w:t>
            </w:r>
          </w:p>
        </w:tc>
        <w:tc>
          <w:tcPr>
            <w:tcW w:w="2899" w:type="dxa"/>
            <w:noWrap w:val="0"/>
            <w:vAlign w:val="center"/>
          </w:tcPr>
          <w:p w14:paraId="3CA91677">
            <w:pPr>
              <w:widowControl/>
              <w:jc w:val="center"/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2940" w:type="dxa"/>
            <w:noWrap w:val="0"/>
            <w:vAlign w:val="center"/>
          </w:tcPr>
          <w:p w14:paraId="33907ECD">
            <w:pPr>
              <w:widowControl/>
              <w:jc w:val="center"/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587" w:type="dxa"/>
            <w:noWrap w:val="0"/>
            <w:vAlign w:val="center"/>
          </w:tcPr>
          <w:p w14:paraId="50F7C697">
            <w:pPr>
              <w:widowControl/>
              <w:jc w:val="center"/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</w:tr>
      <w:tr w14:paraId="6BEDA8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79" w:type="dxa"/>
            <w:noWrap w:val="0"/>
            <w:vAlign w:val="center"/>
          </w:tcPr>
          <w:p w14:paraId="44DF1ADD">
            <w:pPr>
              <w:jc w:val="center"/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sz w:val="28"/>
                <w:szCs w:val="28"/>
              </w:rPr>
              <w:t>任务下达</w:t>
            </w:r>
          </w:p>
        </w:tc>
        <w:tc>
          <w:tcPr>
            <w:tcW w:w="2899" w:type="dxa"/>
            <w:noWrap w:val="0"/>
            <w:vAlign w:val="center"/>
          </w:tcPr>
          <w:p w14:paraId="6E38B4B4">
            <w:pPr>
              <w:widowControl/>
              <w:jc w:val="center"/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  <w:lang w:bidi="ar"/>
              </w:rPr>
            </w:pPr>
          </w:p>
        </w:tc>
        <w:tc>
          <w:tcPr>
            <w:tcW w:w="2940" w:type="dxa"/>
            <w:noWrap w:val="0"/>
            <w:vAlign w:val="center"/>
          </w:tcPr>
          <w:p w14:paraId="09A6C958">
            <w:pPr>
              <w:widowControl/>
              <w:jc w:val="center"/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  <w:lang w:bidi="ar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13CA3FE9">
            <w:pPr>
              <w:widowControl/>
              <w:jc w:val="center"/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  <w:lang w:bidi="ar"/>
              </w:rPr>
            </w:pPr>
          </w:p>
        </w:tc>
      </w:tr>
      <w:tr w14:paraId="64A6EA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79" w:type="dxa"/>
            <w:noWrap w:val="0"/>
            <w:vAlign w:val="center"/>
          </w:tcPr>
          <w:p w14:paraId="47CB8413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</w:rPr>
              <w:t>过程指导</w:t>
            </w:r>
          </w:p>
        </w:tc>
        <w:tc>
          <w:tcPr>
            <w:tcW w:w="2899" w:type="dxa"/>
            <w:noWrap w:val="0"/>
            <w:vAlign w:val="center"/>
          </w:tcPr>
          <w:p w14:paraId="5B7691F1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  <w:tc>
          <w:tcPr>
            <w:tcW w:w="2940" w:type="dxa"/>
            <w:noWrap w:val="0"/>
            <w:vAlign w:val="center"/>
          </w:tcPr>
          <w:p w14:paraId="24018463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2CC9756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</w:tr>
      <w:tr w14:paraId="7BBF1F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479" w:type="dxa"/>
            <w:noWrap w:val="0"/>
            <w:vAlign w:val="center"/>
          </w:tcPr>
          <w:p w14:paraId="66561FDE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pacing w:val="-3"/>
                <w:sz w:val="28"/>
                <w:szCs w:val="28"/>
              </w:rPr>
              <w:t>成果答辩</w:t>
            </w:r>
          </w:p>
        </w:tc>
        <w:tc>
          <w:tcPr>
            <w:tcW w:w="2899" w:type="dxa"/>
            <w:noWrap w:val="0"/>
            <w:vAlign w:val="center"/>
          </w:tcPr>
          <w:p w14:paraId="1B6277CE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  <w:tc>
          <w:tcPr>
            <w:tcW w:w="2940" w:type="dxa"/>
            <w:noWrap w:val="0"/>
            <w:vAlign w:val="center"/>
          </w:tcPr>
          <w:p w14:paraId="1399CCE4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F80EC60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</w:tr>
      <w:tr w14:paraId="328F6D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479" w:type="dxa"/>
            <w:noWrap w:val="0"/>
            <w:vAlign w:val="center"/>
          </w:tcPr>
          <w:p w14:paraId="4FE192CC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pacing w:val="-4"/>
                <w:sz w:val="28"/>
                <w:szCs w:val="28"/>
              </w:rPr>
              <w:t>资料整理</w:t>
            </w:r>
          </w:p>
        </w:tc>
        <w:tc>
          <w:tcPr>
            <w:tcW w:w="2899" w:type="dxa"/>
            <w:noWrap w:val="0"/>
            <w:vAlign w:val="center"/>
          </w:tcPr>
          <w:p w14:paraId="2BC29C45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  <w:tc>
          <w:tcPr>
            <w:tcW w:w="2940" w:type="dxa"/>
            <w:noWrap w:val="0"/>
            <w:vAlign w:val="center"/>
          </w:tcPr>
          <w:p w14:paraId="6AD84570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F51BD6F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</w:tr>
      <w:tr w14:paraId="209CB1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479" w:type="dxa"/>
            <w:noWrap w:val="0"/>
            <w:vAlign w:val="center"/>
          </w:tcPr>
          <w:p w14:paraId="0A546AA7">
            <w:pPr>
              <w:jc w:val="center"/>
              <w:rPr>
                <w:rFonts w:ascii="仿宋" w:hAnsi="仿宋" w:eastAsia="仿宋" w:cs="仿宋"/>
                <w:color w:val="000000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sz w:val="28"/>
                <w:szCs w:val="28"/>
              </w:rPr>
              <w:t>质量监控</w:t>
            </w:r>
          </w:p>
        </w:tc>
        <w:tc>
          <w:tcPr>
            <w:tcW w:w="2899" w:type="dxa"/>
            <w:noWrap w:val="0"/>
            <w:vAlign w:val="center"/>
          </w:tcPr>
          <w:p w14:paraId="33F1591B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  <w:tc>
          <w:tcPr>
            <w:tcW w:w="2940" w:type="dxa"/>
            <w:noWrap w:val="0"/>
            <w:vAlign w:val="center"/>
          </w:tcPr>
          <w:p w14:paraId="7E3C2783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C379037">
            <w:pPr>
              <w:ind w:firstLine="420"/>
              <w:jc w:val="center"/>
              <w:rPr>
                <w:rFonts w:ascii="Arial"/>
                <w:color w:val="000000"/>
              </w:rPr>
            </w:pPr>
          </w:p>
        </w:tc>
      </w:tr>
    </w:tbl>
    <w:p w14:paraId="5C8A6118">
      <w:pPr>
        <w:spacing w:before="259" w:line="601" w:lineRule="exact"/>
        <w:ind w:firstLine="644" w:firstLineChars="200"/>
        <w:rPr>
          <w:rFonts w:ascii="黑体" w:hAnsi="黑体" w:eastAsia="黑体" w:cs="黑体"/>
          <w:color w:val="000000"/>
          <w:sz w:val="31"/>
          <w:szCs w:val="31"/>
        </w:rPr>
      </w:pPr>
      <w:r>
        <w:rPr>
          <w:rFonts w:ascii="黑体" w:hAnsi="黑体" w:eastAsia="黑体" w:cs="黑体"/>
          <w:color w:val="000000"/>
          <w:spacing w:val="6"/>
          <w:position w:val="21"/>
          <w:sz w:val="31"/>
          <w:szCs w:val="31"/>
        </w:rPr>
        <w:t>四、毕业答辩流程及要求</w:t>
      </w:r>
    </w:p>
    <w:p w14:paraId="1724510E">
      <w:pPr>
        <w:pStyle w:val="2"/>
        <w:spacing w:before="1" w:line="223" w:lineRule="auto"/>
        <w:ind w:firstLine="632" w:firstLineChars="200"/>
        <w:rPr>
          <w:color w:val="000000"/>
        </w:rPr>
      </w:pPr>
      <w:r>
        <w:rPr>
          <w:color w:val="000000"/>
          <w:spacing w:val="-2"/>
        </w:rPr>
        <w:t>（</w:t>
      </w:r>
      <w:r>
        <w:rPr>
          <w:color w:val="000000"/>
          <w:spacing w:val="-78"/>
        </w:rPr>
        <w:t xml:space="preserve"> </w:t>
      </w:r>
      <w:r>
        <w:rPr>
          <w:color w:val="000000"/>
          <w:spacing w:val="-2"/>
        </w:rPr>
        <w:t>一）答辩流程</w:t>
      </w:r>
    </w:p>
    <w:p w14:paraId="4EDECD4F">
      <w:pPr>
        <w:spacing w:line="375" w:lineRule="auto"/>
        <w:ind w:firstLine="420"/>
        <w:rPr>
          <w:rFonts w:ascii="Arial"/>
          <w:color w:val="000000"/>
        </w:rPr>
      </w:pPr>
    </w:p>
    <w:p w14:paraId="549E0AE4">
      <w:pPr>
        <w:spacing w:before="90" w:line="97" w:lineRule="exact"/>
        <w:ind w:firstLine="636" w:firstLineChars="200"/>
        <w:rPr>
          <w:rFonts w:ascii="Times New Roman" w:hAnsi="Times New Roman" w:eastAsia="Times New Roman"/>
          <w:color w:val="000000"/>
          <w:sz w:val="31"/>
          <w:szCs w:val="31"/>
        </w:rPr>
      </w:pPr>
      <w:r>
        <w:rPr>
          <w:rFonts w:ascii="Times New Roman" w:hAnsi="Times New Roman" w:eastAsia="Times New Roman"/>
          <w:color w:val="000000"/>
          <w:spacing w:val="4"/>
          <w:position w:val="2"/>
          <w:sz w:val="31"/>
          <w:szCs w:val="31"/>
        </w:rPr>
        <w:t>……</w:t>
      </w:r>
    </w:p>
    <w:p w14:paraId="7CF12A9A">
      <w:pPr>
        <w:pStyle w:val="2"/>
        <w:spacing w:before="261" w:line="222" w:lineRule="auto"/>
        <w:ind w:firstLine="632" w:firstLineChars="200"/>
        <w:rPr>
          <w:color w:val="000000"/>
        </w:rPr>
      </w:pPr>
      <w:r>
        <w:rPr>
          <w:color w:val="000000"/>
          <w:spacing w:val="-2"/>
        </w:rPr>
        <w:t>（</w:t>
      </w:r>
      <w:r>
        <w:rPr>
          <w:color w:val="000000"/>
          <w:spacing w:val="-78"/>
        </w:rPr>
        <w:t xml:space="preserve"> </w:t>
      </w:r>
      <w:r>
        <w:rPr>
          <w:color w:val="000000"/>
          <w:spacing w:val="-2"/>
        </w:rPr>
        <w:t>二）答辩要求</w:t>
      </w:r>
    </w:p>
    <w:p w14:paraId="6B6897F3">
      <w:pPr>
        <w:spacing w:line="377" w:lineRule="auto"/>
        <w:ind w:firstLine="420"/>
        <w:rPr>
          <w:rFonts w:ascii="Arial"/>
          <w:color w:val="000000"/>
        </w:rPr>
      </w:pPr>
    </w:p>
    <w:p w14:paraId="253A31C4">
      <w:pPr>
        <w:spacing w:before="90" w:line="97" w:lineRule="exact"/>
        <w:ind w:firstLine="636" w:firstLineChars="200"/>
        <w:rPr>
          <w:rFonts w:ascii="Times New Roman" w:hAnsi="Times New Roman" w:eastAsia="Times New Roman"/>
          <w:color w:val="000000"/>
          <w:sz w:val="31"/>
          <w:szCs w:val="31"/>
        </w:rPr>
      </w:pPr>
      <w:r>
        <w:rPr>
          <w:rFonts w:ascii="Times New Roman" w:hAnsi="Times New Roman" w:eastAsia="Times New Roman"/>
          <w:color w:val="000000"/>
          <w:spacing w:val="4"/>
          <w:position w:val="2"/>
          <w:sz w:val="31"/>
          <w:szCs w:val="31"/>
        </w:rPr>
        <w:t>……</w:t>
      </w:r>
    </w:p>
    <w:p w14:paraId="6AE55994">
      <w:pPr>
        <w:spacing w:before="259" w:line="227" w:lineRule="auto"/>
        <w:ind w:firstLine="648" w:firstLineChars="200"/>
        <w:rPr>
          <w:rFonts w:ascii="黑体" w:hAnsi="黑体" w:eastAsia="黑体" w:cs="黑体"/>
          <w:color w:val="000000"/>
          <w:sz w:val="31"/>
          <w:szCs w:val="31"/>
        </w:rPr>
      </w:pPr>
      <w:r>
        <w:rPr>
          <w:rFonts w:ascii="黑体" w:hAnsi="黑体" w:eastAsia="黑体" w:cs="黑体"/>
          <w:color w:val="000000"/>
          <w:spacing w:val="7"/>
          <w:sz w:val="31"/>
          <w:szCs w:val="31"/>
        </w:rPr>
        <w:t>五、毕业设计评价指标</w:t>
      </w:r>
    </w:p>
    <w:p w14:paraId="3B1D8FD0">
      <w:pPr>
        <w:pStyle w:val="2"/>
        <w:spacing w:before="221" w:line="357" w:lineRule="auto"/>
        <w:ind w:firstLine="672"/>
        <w:rPr>
          <w:color w:val="000000"/>
        </w:rPr>
      </w:pPr>
      <w:r>
        <w:rPr>
          <w:color w:val="000000"/>
          <w:spacing w:val="8"/>
        </w:rPr>
        <w:t>（</w:t>
      </w:r>
      <w:r>
        <w:rPr>
          <w:rFonts w:ascii="Times New Roman" w:hAnsi="Times New Roman" w:eastAsia="Times New Roman" w:cs="Times New Roman"/>
          <w:color w:val="000000"/>
        </w:rPr>
        <w:t>xxx</w:t>
      </w:r>
      <w:r>
        <w:rPr>
          <w:color w:val="000000"/>
          <w:spacing w:val="8"/>
        </w:rPr>
        <w:t>专业毕业设计评价根据选题类别的不同而有所区别，从</w:t>
      </w:r>
      <w:r>
        <w:rPr>
          <w:color w:val="000000"/>
          <w:spacing w:val="9"/>
        </w:rPr>
        <w:t>毕业设计过程、作品质量、答辩情况等方面进行综合评价。具体</w:t>
      </w:r>
      <w:r>
        <w:rPr>
          <w:color w:val="000000"/>
          <w:spacing w:val="-14"/>
        </w:rPr>
        <w:t>见表</w:t>
      </w:r>
      <w:r>
        <w:rPr>
          <w:rFonts w:ascii="Times New Roman" w:hAnsi="Times New Roman" w:eastAsia="Times New Roman" w:cs="Times New Roman"/>
          <w:color w:val="000000"/>
          <w:spacing w:val="-14"/>
        </w:rPr>
        <w:t>1</w:t>
      </w:r>
      <w:r>
        <w:rPr>
          <w:rFonts w:ascii="Times New Roman" w:hAnsi="Times New Roman" w:eastAsia="Times New Roman" w:cs="Times New Roman"/>
          <w:color w:val="000000"/>
          <w:spacing w:val="-26"/>
        </w:rPr>
        <w:t xml:space="preserve"> </w:t>
      </w:r>
      <w:r>
        <w:rPr>
          <w:color w:val="000000"/>
          <w:spacing w:val="-14"/>
        </w:rPr>
        <w:t>～</w:t>
      </w:r>
      <w:r>
        <w:rPr>
          <w:color w:val="000000"/>
          <w:spacing w:val="-93"/>
        </w:rPr>
        <w:t xml:space="preserve"> </w:t>
      </w:r>
      <w:r>
        <w:rPr>
          <w:color w:val="000000"/>
          <w:spacing w:val="-14"/>
        </w:rPr>
        <w:t>表</w:t>
      </w:r>
      <w:r>
        <w:rPr>
          <w:rFonts w:ascii="Times New Roman" w:hAnsi="Times New Roman" w:eastAsia="Times New Roman" w:cs="Times New Roman"/>
          <w:color w:val="000000"/>
          <w:spacing w:val="-14"/>
        </w:rPr>
        <w:t>n</w:t>
      </w:r>
      <w:r>
        <w:rPr>
          <w:color w:val="000000"/>
          <w:spacing w:val="-14"/>
        </w:rPr>
        <w:t>。</w:t>
      </w:r>
      <w:r>
        <w:rPr>
          <w:color w:val="000000"/>
          <w:spacing w:val="-84"/>
        </w:rPr>
        <w:t xml:space="preserve"> </w:t>
      </w:r>
      <w:r>
        <w:rPr>
          <w:color w:val="000000"/>
          <w:spacing w:val="-14"/>
        </w:rPr>
        <w:t>）</w:t>
      </w:r>
    </w:p>
    <w:p w14:paraId="586E80DF">
      <w:pPr>
        <w:spacing w:before="288" w:line="219" w:lineRule="auto"/>
        <w:ind w:left="2695" w:firstLine="474"/>
        <w:rPr>
          <w:color w:val="000000"/>
          <w:sz w:val="24"/>
        </w:rPr>
      </w:pPr>
      <w:r>
        <w:rPr>
          <w:b/>
          <w:bCs/>
          <w:color w:val="000000"/>
          <w:spacing w:val="-2"/>
          <w:sz w:val="24"/>
        </w:rPr>
        <w:t>表</w:t>
      </w:r>
      <w:r>
        <w:rPr>
          <w:rFonts w:ascii="Times New Roman" w:hAnsi="Times New Roman" w:eastAsia="Times New Roman"/>
          <w:b/>
          <w:bCs/>
          <w:color w:val="000000"/>
          <w:spacing w:val="-2"/>
          <w:sz w:val="24"/>
        </w:rPr>
        <w:t>1 xxx</w:t>
      </w:r>
      <w:r>
        <w:rPr>
          <w:b/>
          <w:bCs/>
          <w:color w:val="000000"/>
          <w:spacing w:val="-2"/>
          <w:sz w:val="24"/>
        </w:rPr>
        <w:t>类毕业设计评价指标及权重</w:t>
      </w:r>
    </w:p>
    <w:p w14:paraId="7A18FD43">
      <w:pPr>
        <w:spacing w:line="41" w:lineRule="exact"/>
        <w:ind w:firstLine="440"/>
        <w:rPr>
          <w:color w:val="000000"/>
        </w:rPr>
      </w:pPr>
    </w:p>
    <w:tbl>
      <w:tblPr>
        <w:tblStyle w:val="3"/>
        <w:tblW w:w="9010" w:type="dxa"/>
        <w:tblInd w:w="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6283"/>
        <w:gridCol w:w="1328"/>
      </w:tblGrid>
      <w:tr w14:paraId="33B48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399" w:type="dxa"/>
            <w:noWrap w:val="0"/>
            <w:vAlign w:val="center"/>
          </w:tcPr>
          <w:p w14:paraId="0D3751D7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评价指标</w:t>
            </w:r>
          </w:p>
        </w:tc>
        <w:tc>
          <w:tcPr>
            <w:tcW w:w="6283" w:type="dxa"/>
            <w:noWrap w:val="0"/>
            <w:vAlign w:val="center"/>
          </w:tcPr>
          <w:p w14:paraId="1B9441C7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指标内涵</w:t>
            </w:r>
          </w:p>
        </w:tc>
        <w:tc>
          <w:tcPr>
            <w:tcW w:w="1328" w:type="dxa"/>
            <w:noWrap w:val="0"/>
            <w:vAlign w:val="center"/>
          </w:tcPr>
          <w:p w14:paraId="512DB934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分值权重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7"/>
              </w:rPr>
              <w:t>（</w:t>
            </w:r>
            <w:r>
              <w:rPr>
                <w:rFonts w:ascii="Times New Roman" w:hAnsi="Times New Roman" w:eastAsia="Times New Roman"/>
                <w:color w:val="000000"/>
                <w:spacing w:val="-7"/>
              </w:rPr>
              <w:t>%</w:t>
            </w:r>
            <w:r>
              <w:rPr>
                <w:color w:val="000000"/>
                <w:spacing w:val="-7"/>
              </w:rPr>
              <w:t>）</w:t>
            </w:r>
          </w:p>
        </w:tc>
      </w:tr>
      <w:tr w14:paraId="6F895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399" w:type="dxa"/>
            <w:vMerge w:val="restart"/>
            <w:tcBorders>
              <w:bottom w:val="nil"/>
            </w:tcBorders>
            <w:noWrap w:val="0"/>
            <w:vAlign w:val="top"/>
          </w:tcPr>
          <w:p w14:paraId="6A007765">
            <w:pPr>
              <w:spacing w:line="409" w:lineRule="auto"/>
              <w:rPr>
                <w:rFonts w:ascii="Arial"/>
                <w:color w:val="000000"/>
              </w:rPr>
            </w:pPr>
          </w:p>
          <w:p w14:paraId="47F2D426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设计过程</w:t>
            </w:r>
          </w:p>
        </w:tc>
        <w:tc>
          <w:tcPr>
            <w:tcW w:w="6283" w:type="dxa"/>
            <w:noWrap w:val="0"/>
            <w:vAlign w:val="top"/>
          </w:tcPr>
          <w:p w14:paraId="06CC9F3F">
            <w:pPr>
              <w:spacing w:before="233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4C3CA613">
            <w:pPr>
              <w:rPr>
                <w:rFonts w:ascii="Arial"/>
                <w:color w:val="000000"/>
              </w:rPr>
            </w:pPr>
          </w:p>
        </w:tc>
      </w:tr>
      <w:tr w14:paraId="097050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39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A6559CD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6520513B">
            <w:pPr>
              <w:spacing w:before="235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752CD13F">
            <w:pPr>
              <w:rPr>
                <w:rFonts w:ascii="Arial"/>
                <w:color w:val="000000"/>
              </w:rPr>
            </w:pPr>
          </w:p>
        </w:tc>
      </w:tr>
      <w:tr w14:paraId="6180E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399" w:type="dxa"/>
            <w:vMerge w:val="continue"/>
            <w:tcBorders>
              <w:top w:val="nil"/>
            </w:tcBorders>
            <w:noWrap w:val="0"/>
            <w:vAlign w:val="top"/>
          </w:tcPr>
          <w:p w14:paraId="7EBB8138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27156974">
            <w:pPr>
              <w:spacing w:before="234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2710A63A">
            <w:pPr>
              <w:rPr>
                <w:rFonts w:ascii="Arial"/>
                <w:color w:val="000000"/>
              </w:rPr>
            </w:pPr>
          </w:p>
        </w:tc>
      </w:tr>
      <w:tr w14:paraId="625209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399" w:type="dxa"/>
            <w:vMerge w:val="restart"/>
            <w:tcBorders>
              <w:bottom w:val="nil"/>
            </w:tcBorders>
            <w:noWrap w:val="0"/>
            <w:vAlign w:val="top"/>
          </w:tcPr>
          <w:p w14:paraId="7CEBD3DD">
            <w:pPr>
              <w:spacing w:line="411" w:lineRule="auto"/>
              <w:rPr>
                <w:rFonts w:ascii="Arial"/>
                <w:color w:val="000000"/>
              </w:rPr>
            </w:pPr>
          </w:p>
          <w:p w14:paraId="070078DB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作品质量</w:t>
            </w:r>
          </w:p>
        </w:tc>
        <w:tc>
          <w:tcPr>
            <w:tcW w:w="6283" w:type="dxa"/>
            <w:noWrap w:val="0"/>
            <w:vAlign w:val="top"/>
          </w:tcPr>
          <w:p w14:paraId="6C869AD8">
            <w:pPr>
              <w:spacing w:before="236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730712A0">
            <w:pPr>
              <w:rPr>
                <w:rFonts w:ascii="Arial"/>
                <w:color w:val="000000"/>
              </w:rPr>
            </w:pPr>
          </w:p>
        </w:tc>
      </w:tr>
      <w:tr w14:paraId="586BF9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39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676542D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5C693125">
            <w:pPr>
              <w:spacing w:before="235" w:line="74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232021F1">
            <w:pPr>
              <w:rPr>
                <w:rFonts w:ascii="Arial"/>
                <w:color w:val="000000"/>
              </w:rPr>
            </w:pPr>
          </w:p>
        </w:tc>
      </w:tr>
      <w:tr w14:paraId="0FC057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399" w:type="dxa"/>
            <w:vMerge w:val="continue"/>
            <w:tcBorders>
              <w:top w:val="nil"/>
            </w:tcBorders>
            <w:noWrap w:val="0"/>
            <w:vAlign w:val="top"/>
          </w:tcPr>
          <w:p w14:paraId="17EB9E5A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4178138A">
            <w:pPr>
              <w:spacing w:before="237" w:line="74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15B30C5A">
            <w:pPr>
              <w:rPr>
                <w:rFonts w:ascii="Arial"/>
                <w:color w:val="000000"/>
              </w:rPr>
            </w:pPr>
          </w:p>
        </w:tc>
      </w:tr>
      <w:tr w14:paraId="4B871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399" w:type="dxa"/>
            <w:vMerge w:val="restart"/>
            <w:tcBorders>
              <w:bottom w:val="nil"/>
            </w:tcBorders>
            <w:noWrap w:val="0"/>
            <w:vAlign w:val="top"/>
          </w:tcPr>
          <w:p w14:paraId="45E99131">
            <w:pPr>
              <w:spacing w:line="413" w:lineRule="auto"/>
              <w:rPr>
                <w:rFonts w:ascii="Arial"/>
                <w:color w:val="000000"/>
              </w:rPr>
            </w:pPr>
          </w:p>
          <w:p w14:paraId="64D1ED6B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答辩情况</w:t>
            </w:r>
          </w:p>
        </w:tc>
        <w:tc>
          <w:tcPr>
            <w:tcW w:w="6283" w:type="dxa"/>
            <w:noWrap w:val="0"/>
            <w:vAlign w:val="top"/>
          </w:tcPr>
          <w:p w14:paraId="6CC54278">
            <w:pPr>
              <w:spacing w:before="235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0DDAA3D8">
            <w:pPr>
              <w:rPr>
                <w:rFonts w:ascii="Arial"/>
                <w:color w:val="000000"/>
              </w:rPr>
            </w:pPr>
          </w:p>
        </w:tc>
      </w:tr>
      <w:tr w14:paraId="35F7A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39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391E627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5CAE6085">
            <w:pPr>
              <w:spacing w:before="237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4CA77C26">
            <w:pPr>
              <w:rPr>
                <w:rFonts w:ascii="Arial"/>
                <w:color w:val="000000"/>
              </w:rPr>
            </w:pPr>
          </w:p>
        </w:tc>
      </w:tr>
      <w:tr w14:paraId="20526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399" w:type="dxa"/>
            <w:vMerge w:val="continue"/>
            <w:tcBorders>
              <w:top w:val="nil"/>
            </w:tcBorders>
            <w:noWrap w:val="0"/>
            <w:vAlign w:val="top"/>
          </w:tcPr>
          <w:p w14:paraId="7466C668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7E7FAB8F">
            <w:pPr>
              <w:spacing w:before="238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328" w:type="dxa"/>
            <w:noWrap w:val="0"/>
            <w:vAlign w:val="top"/>
          </w:tcPr>
          <w:p w14:paraId="4CE1AF62">
            <w:pPr>
              <w:rPr>
                <w:rFonts w:ascii="Arial"/>
                <w:color w:val="000000"/>
              </w:rPr>
            </w:pPr>
          </w:p>
        </w:tc>
      </w:tr>
    </w:tbl>
    <w:p w14:paraId="39B2B352">
      <w:pPr>
        <w:ind w:firstLine="420"/>
        <w:rPr>
          <w:rFonts w:ascii="Arial"/>
          <w:color w:val="000000"/>
        </w:rPr>
      </w:pPr>
    </w:p>
    <w:p w14:paraId="6C514D9B">
      <w:pPr>
        <w:spacing w:before="78" w:line="219" w:lineRule="auto"/>
        <w:ind w:left="2690" w:firstLine="474"/>
        <w:rPr>
          <w:color w:val="000000"/>
          <w:sz w:val="24"/>
        </w:rPr>
      </w:pPr>
      <w:r>
        <w:rPr>
          <w:b/>
          <w:bCs/>
          <w:color w:val="000000"/>
          <w:spacing w:val="-2"/>
          <w:sz w:val="24"/>
        </w:rPr>
        <w:t>表</w:t>
      </w:r>
      <w:r>
        <w:rPr>
          <w:rFonts w:ascii="Times New Roman" w:hAnsi="Times New Roman" w:eastAsia="Times New Roman"/>
          <w:b/>
          <w:bCs/>
          <w:color w:val="000000"/>
          <w:spacing w:val="-2"/>
          <w:sz w:val="24"/>
        </w:rPr>
        <w:t>n xxx</w:t>
      </w:r>
      <w:r>
        <w:rPr>
          <w:b/>
          <w:bCs/>
          <w:color w:val="000000"/>
          <w:spacing w:val="-2"/>
          <w:sz w:val="24"/>
        </w:rPr>
        <w:t>类毕业设计评价指标及权重</w:t>
      </w:r>
    </w:p>
    <w:p w14:paraId="162F78C5">
      <w:pPr>
        <w:spacing w:line="40" w:lineRule="exact"/>
        <w:ind w:firstLine="440"/>
        <w:rPr>
          <w:color w:val="000000"/>
        </w:rPr>
      </w:pPr>
    </w:p>
    <w:tbl>
      <w:tblPr>
        <w:tblStyle w:val="3"/>
        <w:tblW w:w="8910" w:type="dxa"/>
        <w:tblInd w:w="6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6283"/>
        <w:gridCol w:w="1228"/>
      </w:tblGrid>
      <w:tr w14:paraId="48409B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399" w:type="dxa"/>
            <w:noWrap w:val="0"/>
            <w:vAlign w:val="center"/>
          </w:tcPr>
          <w:p w14:paraId="3558686C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评价指标</w:t>
            </w:r>
          </w:p>
        </w:tc>
        <w:tc>
          <w:tcPr>
            <w:tcW w:w="6283" w:type="dxa"/>
            <w:noWrap w:val="0"/>
            <w:vAlign w:val="center"/>
          </w:tcPr>
          <w:p w14:paraId="3596FA9C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指标内涵</w:t>
            </w:r>
          </w:p>
        </w:tc>
        <w:tc>
          <w:tcPr>
            <w:tcW w:w="1228" w:type="dxa"/>
            <w:noWrap w:val="0"/>
            <w:vAlign w:val="center"/>
          </w:tcPr>
          <w:p w14:paraId="3DB726B2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分值权重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7"/>
              </w:rPr>
              <w:t>（</w:t>
            </w:r>
            <w:r>
              <w:rPr>
                <w:rFonts w:ascii="Times New Roman" w:hAnsi="Times New Roman" w:eastAsia="Times New Roman"/>
                <w:color w:val="000000"/>
                <w:spacing w:val="-7"/>
              </w:rPr>
              <w:t>%</w:t>
            </w:r>
            <w:r>
              <w:rPr>
                <w:color w:val="000000"/>
                <w:spacing w:val="-7"/>
              </w:rPr>
              <w:t>）</w:t>
            </w:r>
          </w:p>
        </w:tc>
      </w:tr>
      <w:tr w14:paraId="645AD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99" w:type="dxa"/>
            <w:vMerge w:val="restart"/>
            <w:tcBorders>
              <w:bottom w:val="nil"/>
            </w:tcBorders>
            <w:noWrap w:val="0"/>
            <w:vAlign w:val="top"/>
          </w:tcPr>
          <w:p w14:paraId="6FDDEBD3">
            <w:pPr>
              <w:spacing w:line="298" w:lineRule="auto"/>
              <w:rPr>
                <w:rFonts w:ascii="Arial"/>
                <w:color w:val="000000"/>
              </w:rPr>
            </w:pPr>
          </w:p>
          <w:p w14:paraId="138DB16E">
            <w:pPr>
              <w:spacing w:line="299" w:lineRule="auto"/>
              <w:rPr>
                <w:rFonts w:ascii="Arial"/>
                <w:color w:val="000000"/>
              </w:rPr>
            </w:pPr>
          </w:p>
          <w:p w14:paraId="4E31DDDA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设计过程</w:t>
            </w:r>
          </w:p>
        </w:tc>
        <w:tc>
          <w:tcPr>
            <w:tcW w:w="6283" w:type="dxa"/>
            <w:noWrap w:val="0"/>
            <w:vAlign w:val="top"/>
          </w:tcPr>
          <w:p w14:paraId="21A03625">
            <w:pPr>
              <w:spacing w:before="233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3D404EB7">
            <w:pPr>
              <w:rPr>
                <w:rFonts w:ascii="Arial"/>
                <w:color w:val="000000"/>
              </w:rPr>
            </w:pPr>
          </w:p>
        </w:tc>
      </w:tr>
      <w:tr w14:paraId="43BA4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9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7C5C514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157D6862">
            <w:pPr>
              <w:spacing w:before="234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2318B6F6">
            <w:pPr>
              <w:rPr>
                <w:rFonts w:ascii="Arial"/>
                <w:color w:val="000000"/>
              </w:rPr>
            </w:pPr>
          </w:p>
        </w:tc>
      </w:tr>
      <w:tr w14:paraId="5A81F8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99" w:type="dxa"/>
            <w:vMerge w:val="continue"/>
            <w:tcBorders>
              <w:top w:val="nil"/>
            </w:tcBorders>
            <w:noWrap w:val="0"/>
            <w:vAlign w:val="top"/>
          </w:tcPr>
          <w:p w14:paraId="2112AD71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2C9C6D60">
            <w:pPr>
              <w:spacing w:before="234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6911337B">
            <w:pPr>
              <w:rPr>
                <w:rFonts w:ascii="Arial"/>
                <w:color w:val="000000"/>
              </w:rPr>
            </w:pPr>
          </w:p>
        </w:tc>
      </w:tr>
      <w:tr w14:paraId="34009D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99" w:type="dxa"/>
            <w:vMerge w:val="restart"/>
            <w:tcBorders>
              <w:bottom w:val="nil"/>
            </w:tcBorders>
            <w:noWrap w:val="0"/>
            <w:vAlign w:val="top"/>
          </w:tcPr>
          <w:p w14:paraId="39AAFD9C">
            <w:pPr>
              <w:spacing w:line="299" w:lineRule="auto"/>
              <w:rPr>
                <w:rFonts w:ascii="Arial"/>
                <w:color w:val="000000"/>
              </w:rPr>
            </w:pPr>
          </w:p>
          <w:p w14:paraId="05A82BAE">
            <w:pPr>
              <w:spacing w:line="299" w:lineRule="auto"/>
              <w:rPr>
                <w:rFonts w:ascii="Arial"/>
                <w:color w:val="000000"/>
              </w:rPr>
            </w:pPr>
          </w:p>
          <w:p w14:paraId="57E803E8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作品质量</w:t>
            </w:r>
          </w:p>
        </w:tc>
        <w:tc>
          <w:tcPr>
            <w:tcW w:w="6283" w:type="dxa"/>
            <w:noWrap w:val="0"/>
            <w:vAlign w:val="top"/>
          </w:tcPr>
          <w:p w14:paraId="3F764ED4">
            <w:pPr>
              <w:spacing w:before="234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71F4CDB9">
            <w:pPr>
              <w:rPr>
                <w:rFonts w:ascii="Arial"/>
                <w:color w:val="000000"/>
              </w:rPr>
            </w:pPr>
          </w:p>
        </w:tc>
      </w:tr>
      <w:tr w14:paraId="3E64A5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9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68A3012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5472793D">
            <w:pPr>
              <w:spacing w:before="234" w:line="74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2F58E599">
            <w:pPr>
              <w:rPr>
                <w:rFonts w:ascii="Arial"/>
                <w:color w:val="000000"/>
              </w:rPr>
            </w:pPr>
          </w:p>
        </w:tc>
      </w:tr>
      <w:tr w14:paraId="1A8C0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99" w:type="dxa"/>
            <w:vMerge w:val="continue"/>
            <w:tcBorders>
              <w:top w:val="nil"/>
            </w:tcBorders>
            <w:noWrap w:val="0"/>
            <w:vAlign w:val="top"/>
          </w:tcPr>
          <w:p w14:paraId="6EE4348B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3B2B6A38">
            <w:pPr>
              <w:spacing w:before="233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3D792117">
            <w:pPr>
              <w:rPr>
                <w:rFonts w:ascii="Arial"/>
                <w:color w:val="000000"/>
              </w:rPr>
            </w:pPr>
          </w:p>
        </w:tc>
      </w:tr>
      <w:tr w14:paraId="7AF40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99" w:type="dxa"/>
            <w:vMerge w:val="restart"/>
            <w:tcBorders>
              <w:bottom w:val="nil"/>
            </w:tcBorders>
            <w:noWrap w:val="0"/>
            <w:vAlign w:val="top"/>
          </w:tcPr>
          <w:p w14:paraId="199EAAB3">
            <w:pPr>
              <w:spacing w:line="300" w:lineRule="auto"/>
              <w:rPr>
                <w:rFonts w:ascii="Arial"/>
                <w:color w:val="000000"/>
              </w:rPr>
            </w:pPr>
          </w:p>
          <w:p w14:paraId="1482401D">
            <w:pPr>
              <w:spacing w:line="301" w:lineRule="auto"/>
              <w:rPr>
                <w:rFonts w:ascii="Arial"/>
                <w:color w:val="000000"/>
              </w:rPr>
            </w:pPr>
          </w:p>
          <w:p w14:paraId="57E82E87">
            <w:pPr>
              <w:pStyle w:val="6"/>
              <w:rPr>
                <w:color w:val="000000"/>
              </w:rPr>
            </w:pPr>
            <w:r>
              <w:rPr>
                <w:color w:val="000000"/>
              </w:rPr>
              <w:t>答辩情况</w:t>
            </w:r>
          </w:p>
        </w:tc>
        <w:tc>
          <w:tcPr>
            <w:tcW w:w="6283" w:type="dxa"/>
            <w:noWrap w:val="0"/>
            <w:vAlign w:val="top"/>
          </w:tcPr>
          <w:p w14:paraId="1731E8A6">
            <w:pPr>
              <w:spacing w:before="234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644E763D">
            <w:pPr>
              <w:rPr>
                <w:rFonts w:ascii="Arial"/>
                <w:color w:val="000000"/>
              </w:rPr>
            </w:pPr>
          </w:p>
        </w:tc>
      </w:tr>
      <w:tr w14:paraId="78E8C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9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2CF606D1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633D5A4E">
            <w:pPr>
              <w:spacing w:before="237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7AF62B27">
            <w:pPr>
              <w:rPr>
                <w:rFonts w:ascii="Arial"/>
                <w:color w:val="000000"/>
              </w:rPr>
            </w:pPr>
          </w:p>
        </w:tc>
      </w:tr>
      <w:tr w14:paraId="5870C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399" w:type="dxa"/>
            <w:vMerge w:val="continue"/>
            <w:tcBorders>
              <w:top w:val="nil"/>
            </w:tcBorders>
            <w:noWrap w:val="0"/>
            <w:vAlign w:val="top"/>
          </w:tcPr>
          <w:p w14:paraId="2C4CD635">
            <w:pPr>
              <w:rPr>
                <w:rFonts w:ascii="Arial"/>
                <w:color w:val="000000"/>
              </w:rPr>
            </w:pPr>
          </w:p>
        </w:tc>
        <w:tc>
          <w:tcPr>
            <w:tcW w:w="6283" w:type="dxa"/>
            <w:noWrap w:val="0"/>
            <w:vAlign w:val="top"/>
          </w:tcPr>
          <w:p w14:paraId="727BD972">
            <w:pPr>
              <w:spacing w:before="238" w:line="75" w:lineRule="exact"/>
              <w:ind w:left="130"/>
              <w:rPr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/>
                <w:color w:val="000000"/>
                <w:position w:val="1"/>
                <w:sz w:val="24"/>
              </w:rPr>
              <w:t>……</w:t>
            </w:r>
          </w:p>
        </w:tc>
        <w:tc>
          <w:tcPr>
            <w:tcW w:w="1228" w:type="dxa"/>
            <w:noWrap w:val="0"/>
            <w:vAlign w:val="top"/>
          </w:tcPr>
          <w:p w14:paraId="0DD6338F">
            <w:pPr>
              <w:rPr>
                <w:rFonts w:ascii="Arial"/>
                <w:color w:val="000000"/>
              </w:rPr>
            </w:pPr>
          </w:p>
        </w:tc>
      </w:tr>
    </w:tbl>
    <w:p w14:paraId="32C4507A">
      <w:pPr>
        <w:spacing w:before="206" w:line="227" w:lineRule="auto"/>
        <w:ind w:left="643" w:firstLine="636"/>
        <w:rPr>
          <w:rFonts w:hint="eastAsia" w:ascii="黑体" w:hAnsi="黑体" w:eastAsia="黑体" w:cs="黑体"/>
          <w:color w:val="000000"/>
          <w:spacing w:val="4"/>
          <w:sz w:val="31"/>
          <w:szCs w:val="31"/>
        </w:rPr>
      </w:pPr>
      <w:r>
        <w:rPr>
          <w:rFonts w:hint="eastAsia" w:ascii="黑体" w:hAnsi="黑体" w:eastAsia="黑体" w:cs="黑体"/>
          <w:color w:val="000000"/>
          <w:spacing w:val="4"/>
          <w:sz w:val="31"/>
          <w:szCs w:val="31"/>
        </w:rPr>
        <w:t>六、实施保障</w:t>
      </w:r>
    </w:p>
    <w:p w14:paraId="12C99892">
      <w:pPr>
        <w:pStyle w:val="2"/>
        <w:spacing w:before="261" w:line="222" w:lineRule="auto"/>
        <w:ind w:left="447" w:firstLine="632"/>
        <w:rPr>
          <w:color w:val="000000"/>
          <w:spacing w:val="-2"/>
        </w:rPr>
      </w:pPr>
      <w:r>
        <w:rPr>
          <w:color w:val="000000"/>
          <w:spacing w:val="-2"/>
        </w:rPr>
        <w:t>（一）指导</w:t>
      </w:r>
      <w:r>
        <w:rPr>
          <w:rFonts w:hint="eastAsia"/>
          <w:color w:val="000000"/>
          <w:spacing w:val="-2"/>
        </w:rPr>
        <w:t>团队要求</w:t>
      </w:r>
    </w:p>
    <w:p w14:paraId="72799251">
      <w:pPr>
        <w:pStyle w:val="2"/>
        <w:spacing w:before="261" w:line="222" w:lineRule="auto"/>
        <w:ind w:left="447" w:firstLine="632"/>
        <w:rPr>
          <w:rFonts w:hint="eastAsia"/>
          <w:color w:val="000000"/>
          <w:spacing w:val="-2"/>
        </w:rPr>
      </w:pPr>
      <w:r>
        <w:rPr>
          <w:rFonts w:hint="eastAsia"/>
          <w:color w:val="000000"/>
          <w:spacing w:val="-2"/>
        </w:rPr>
        <w:t>1.指导教师导师</w:t>
      </w:r>
    </w:p>
    <w:p w14:paraId="75CE71A7">
      <w:pPr>
        <w:pStyle w:val="2"/>
        <w:spacing w:before="261" w:line="222" w:lineRule="auto"/>
        <w:ind w:left="447" w:firstLine="632"/>
        <w:rPr>
          <w:color w:val="000000"/>
          <w:spacing w:val="-2"/>
        </w:rPr>
      </w:pPr>
      <w:r>
        <w:rPr>
          <w:rFonts w:ascii="Times New Roman" w:hAnsi="Times New Roman" w:eastAsia="Times New Roman" w:cs="Times New Roman"/>
          <w:color w:val="000000"/>
          <w:position w:val="1"/>
          <w:sz w:val="24"/>
          <w:szCs w:val="24"/>
        </w:rPr>
        <w:t>……</w:t>
      </w:r>
    </w:p>
    <w:p w14:paraId="685612F7">
      <w:pPr>
        <w:pStyle w:val="2"/>
        <w:spacing w:before="261" w:line="222" w:lineRule="auto"/>
        <w:ind w:left="447" w:firstLine="632"/>
        <w:rPr>
          <w:rFonts w:hint="eastAsia"/>
          <w:color w:val="000000"/>
          <w:spacing w:val="-2"/>
        </w:rPr>
      </w:pPr>
      <w:r>
        <w:rPr>
          <w:rFonts w:hint="eastAsia"/>
          <w:color w:val="000000"/>
          <w:spacing w:val="-2"/>
        </w:rPr>
        <w:t>2.指导教师</w:t>
      </w:r>
    </w:p>
    <w:p w14:paraId="6A7F583F">
      <w:pPr>
        <w:pStyle w:val="2"/>
        <w:spacing w:before="261" w:line="222" w:lineRule="auto"/>
        <w:ind w:left="447" w:firstLine="632"/>
        <w:rPr>
          <w:rFonts w:hint="eastAsia"/>
          <w:color w:val="000000"/>
          <w:spacing w:val="-2"/>
        </w:rPr>
      </w:pPr>
      <w:r>
        <w:rPr>
          <w:rFonts w:ascii="Times New Roman" w:hAnsi="Times New Roman" w:eastAsia="Times New Roman" w:cs="Times New Roman"/>
          <w:color w:val="000000"/>
          <w:position w:val="1"/>
          <w:sz w:val="24"/>
          <w:szCs w:val="24"/>
        </w:rPr>
        <w:t>……</w:t>
      </w:r>
    </w:p>
    <w:p w14:paraId="7A7942EB">
      <w:pPr>
        <w:pStyle w:val="2"/>
        <w:spacing w:before="261" w:line="222" w:lineRule="auto"/>
        <w:ind w:left="447" w:firstLine="632"/>
        <w:rPr>
          <w:rFonts w:hint="eastAsia"/>
          <w:color w:val="000000"/>
          <w:spacing w:val="-2"/>
        </w:rPr>
      </w:pPr>
      <w:r>
        <w:rPr>
          <w:rFonts w:hint="eastAsia"/>
          <w:color w:val="000000"/>
          <w:spacing w:val="-2"/>
        </w:rPr>
        <w:t>3.企业导师</w:t>
      </w:r>
    </w:p>
    <w:p w14:paraId="22E4CAE4">
      <w:pPr>
        <w:pStyle w:val="2"/>
        <w:spacing w:before="261" w:line="222" w:lineRule="auto"/>
        <w:ind w:left="447" w:firstLine="632"/>
        <w:rPr>
          <w:color w:val="000000"/>
          <w:spacing w:val="-2"/>
        </w:rPr>
      </w:pPr>
      <w:r>
        <w:rPr>
          <w:rFonts w:ascii="Times New Roman" w:hAnsi="Times New Roman" w:eastAsia="Times New Roman" w:cs="Times New Roman"/>
          <w:color w:val="000000"/>
          <w:position w:val="1"/>
          <w:sz w:val="24"/>
          <w:szCs w:val="24"/>
        </w:rPr>
        <w:t>……</w:t>
      </w:r>
    </w:p>
    <w:p w14:paraId="6DC473D9">
      <w:pPr>
        <w:pStyle w:val="2"/>
        <w:spacing w:before="261" w:line="222" w:lineRule="auto"/>
        <w:ind w:left="447" w:firstLine="632"/>
        <w:rPr>
          <w:rFonts w:hint="eastAsia"/>
          <w:color w:val="000000"/>
          <w:spacing w:val="-2"/>
        </w:rPr>
      </w:pPr>
      <w:r>
        <w:rPr>
          <w:rFonts w:hint="eastAsia"/>
          <w:color w:val="000000"/>
          <w:spacing w:val="-2"/>
        </w:rPr>
        <w:t>（二）教学资源要求</w:t>
      </w:r>
    </w:p>
    <w:p w14:paraId="2AE7A6B5">
      <w:pPr>
        <w:pStyle w:val="2"/>
        <w:spacing w:before="261" w:line="222" w:lineRule="auto"/>
        <w:ind w:left="447" w:firstLine="632"/>
        <w:rPr>
          <w:rFonts w:hint="eastAsia"/>
          <w:color w:val="000000"/>
          <w:spacing w:val="-2"/>
        </w:rPr>
      </w:pPr>
      <w:r>
        <w:rPr>
          <w:rFonts w:hint="eastAsia"/>
          <w:color w:val="000000"/>
          <w:spacing w:val="-2"/>
        </w:rPr>
        <w:t>1.企业实践项目资源</w:t>
      </w:r>
    </w:p>
    <w:p w14:paraId="572DAF4C">
      <w:pPr>
        <w:pStyle w:val="2"/>
        <w:spacing w:before="261" w:line="222" w:lineRule="auto"/>
        <w:ind w:left="447" w:firstLine="632"/>
        <w:rPr>
          <w:rFonts w:hint="eastAsia"/>
          <w:color w:val="000000"/>
          <w:spacing w:val="-2"/>
        </w:rPr>
      </w:pPr>
      <w:r>
        <w:rPr>
          <w:rFonts w:ascii="Times New Roman" w:hAnsi="Times New Roman" w:eastAsia="Times New Roman" w:cs="Times New Roman"/>
          <w:color w:val="000000"/>
          <w:position w:val="1"/>
          <w:sz w:val="24"/>
          <w:szCs w:val="24"/>
        </w:rPr>
        <w:t>……</w:t>
      </w:r>
    </w:p>
    <w:p w14:paraId="015938DE">
      <w:pPr>
        <w:pStyle w:val="2"/>
        <w:spacing w:before="261" w:line="222" w:lineRule="auto"/>
        <w:ind w:left="447" w:firstLine="632"/>
        <w:rPr>
          <w:rFonts w:hint="eastAsia"/>
          <w:color w:val="000000"/>
          <w:spacing w:val="-2"/>
        </w:rPr>
      </w:pPr>
      <w:r>
        <w:rPr>
          <w:rFonts w:hint="eastAsia"/>
          <w:color w:val="000000"/>
          <w:spacing w:val="-2"/>
        </w:rPr>
        <w:t>2.数字化教学资源</w:t>
      </w:r>
    </w:p>
    <w:p w14:paraId="3A4A292B">
      <w:pPr>
        <w:pStyle w:val="2"/>
        <w:spacing w:before="261" w:line="222" w:lineRule="auto"/>
        <w:ind w:left="447" w:firstLine="632"/>
        <w:rPr>
          <w:color w:val="000000"/>
          <w:spacing w:val="-2"/>
        </w:rPr>
      </w:pPr>
      <w:r>
        <w:rPr>
          <w:rFonts w:ascii="Times New Roman" w:hAnsi="Times New Roman" w:eastAsia="Times New Roman" w:cs="Times New Roman"/>
          <w:color w:val="000000"/>
          <w:position w:val="1"/>
          <w:sz w:val="24"/>
          <w:szCs w:val="24"/>
        </w:rPr>
        <w:t>……</w:t>
      </w:r>
    </w:p>
    <w:p w14:paraId="3BC8179E">
      <w:pPr>
        <w:spacing w:before="206" w:line="227" w:lineRule="auto"/>
        <w:ind w:left="643" w:firstLine="636"/>
        <w:rPr>
          <w:rFonts w:ascii="黑体" w:hAnsi="黑体" w:eastAsia="黑体" w:cs="黑体"/>
          <w:color w:val="000000"/>
          <w:sz w:val="31"/>
          <w:szCs w:val="31"/>
        </w:rPr>
      </w:pPr>
      <w:r>
        <w:rPr>
          <w:rFonts w:hint="eastAsia" w:ascii="黑体" w:hAnsi="黑体" w:eastAsia="黑体" w:cs="黑体"/>
          <w:color w:val="000000"/>
          <w:spacing w:val="4"/>
          <w:sz w:val="31"/>
          <w:szCs w:val="31"/>
        </w:rPr>
        <w:t>七</w:t>
      </w:r>
      <w:r>
        <w:rPr>
          <w:rFonts w:ascii="黑体" w:hAnsi="黑体" w:eastAsia="黑体" w:cs="黑体"/>
          <w:color w:val="000000"/>
          <w:spacing w:val="4"/>
          <w:sz w:val="31"/>
          <w:szCs w:val="31"/>
        </w:rPr>
        <w:t>、附录</w:t>
      </w:r>
    </w:p>
    <w:p w14:paraId="37AF8030">
      <w:pPr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kern w:val="2"/>
          <w:sz w:val="32"/>
          <w:szCs w:val="32"/>
          <w:lang w:val="en-US" w:eastAsia="zh-CN" w:bidi="ar-SA"/>
        </w:rPr>
        <w:t>（各专业列出毕业设计工作相关表格模板，如：毕业设计任务书、毕业设计说明书、毕业设计指导记录表、毕业设计评阅表、答辩记录表等。）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27324D"/>
    <w:multiLevelType w:val="multilevel"/>
    <w:tmpl w:val="7827324D"/>
    <w:lvl w:ilvl="0" w:tentative="0">
      <w:start w:val="1"/>
      <w:numFmt w:val="decimal"/>
      <w:lvlText w:val="%1."/>
      <w:lvlJc w:val="left"/>
      <w:pPr>
        <w:ind w:left="919" w:hanging="360"/>
      </w:pPr>
      <w:rPr>
        <w:rFonts w:hint="default" w:cs="Times New Roman"/>
        <w:b/>
        <w:color w:val="auto"/>
      </w:rPr>
    </w:lvl>
    <w:lvl w:ilvl="1" w:tentative="0">
      <w:start w:val="1"/>
      <w:numFmt w:val="lowerLetter"/>
      <w:lvlText w:val="%2)"/>
      <w:lvlJc w:val="left"/>
      <w:pPr>
        <w:ind w:left="1439" w:hanging="440"/>
      </w:pPr>
    </w:lvl>
    <w:lvl w:ilvl="2" w:tentative="0">
      <w:start w:val="1"/>
      <w:numFmt w:val="lowerRoman"/>
      <w:lvlText w:val="%3."/>
      <w:lvlJc w:val="right"/>
      <w:pPr>
        <w:ind w:left="1879" w:hanging="440"/>
      </w:pPr>
    </w:lvl>
    <w:lvl w:ilvl="3" w:tentative="0">
      <w:start w:val="1"/>
      <w:numFmt w:val="decimal"/>
      <w:lvlText w:val="%4."/>
      <w:lvlJc w:val="left"/>
      <w:pPr>
        <w:ind w:left="2319" w:hanging="440"/>
      </w:pPr>
    </w:lvl>
    <w:lvl w:ilvl="4" w:tentative="0">
      <w:start w:val="1"/>
      <w:numFmt w:val="lowerLetter"/>
      <w:lvlText w:val="%5)"/>
      <w:lvlJc w:val="left"/>
      <w:pPr>
        <w:ind w:left="2759" w:hanging="440"/>
      </w:pPr>
    </w:lvl>
    <w:lvl w:ilvl="5" w:tentative="0">
      <w:start w:val="1"/>
      <w:numFmt w:val="lowerRoman"/>
      <w:lvlText w:val="%6."/>
      <w:lvlJc w:val="right"/>
      <w:pPr>
        <w:ind w:left="3199" w:hanging="440"/>
      </w:pPr>
    </w:lvl>
    <w:lvl w:ilvl="6" w:tentative="0">
      <w:start w:val="1"/>
      <w:numFmt w:val="decimal"/>
      <w:lvlText w:val="%7."/>
      <w:lvlJc w:val="left"/>
      <w:pPr>
        <w:ind w:left="3639" w:hanging="440"/>
      </w:pPr>
    </w:lvl>
    <w:lvl w:ilvl="7" w:tentative="0">
      <w:start w:val="1"/>
      <w:numFmt w:val="lowerLetter"/>
      <w:lvlText w:val="%8)"/>
      <w:lvlJc w:val="left"/>
      <w:pPr>
        <w:ind w:left="4079" w:hanging="440"/>
      </w:pPr>
    </w:lvl>
    <w:lvl w:ilvl="8" w:tentative="0">
      <w:start w:val="1"/>
      <w:numFmt w:val="lowerRoman"/>
      <w:lvlText w:val="%9."/>
      <w:lvlJc w:val="right"/>
      <w:pPr>
        <w:ind w:left="4519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jZmNGQ2MWMwNjlhMGVkNDQ3MmVmYjNlNzYzNDAifQ=="/>
  </w:docVars>
  <w:rsids>
    <w:rsidRoot w:val="00000000"/>
    <w:rsid w:val="05C51A96"/>
    <w:rsid w:val="3E683547"/>
    <w:rsid w:val="578540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  <w:style w:type="paragraph" w:customStyle="1" w:styleId="6">
    <w:name w:val="Table Text"/>
    <w:basedOn w:val="1"/>
    <w:semiHidden/>
    <w:qFormat/>
    <w:uiPriority w:val="0"/>
    <w:pPr>
      <w:spacing w:before="56" w:line="224" w:lineRule="auto"/>
      <w:ind w:right="130"/>
      <w:jc w:val="center"/>
    </w:pPr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2771</Words>
  <Characters>2985</Characters>
  <Lines>0</Lines>
  <Paragraphs>0</Paragraphs>
  <TotalTime>0</TotalTime>
  <ScaleCrop>false</ScaleCrop>
  <LinksUpToDate>false</LinksUpToDate>
  <CharactersWithSpaces>3001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2024-10-12T03:33:14Z</dcterms:created>
  <dc:creator>Administrator</dc:creator>
  <cp:lastModifiedBy>李玄</cp:lastModifiedBy>
  <dcterms:modified xsi:type="dcterms:W3CDTF">2026-07-07T02:00:17Z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92C6F0A65A3145BDA4380276A9D3AB51_13</vt:lpwstr>
  </property>
  <property fmtid="{D5CDD505-2E9C-101B-9397-08002B2CF9AE}" pid="4" name="KSOTemplateDocerSaveRecord">
    <vt:lpwstr>eyJoZGlkIjoiY2QyMjljNTQzMGMxYTJiMDQxNjI4YmI4MDZmMGI3YWIiLCJ1c2VySWQiOiIxNDU1NTc5ODU3In0=</vt:lpwstr>
  </property>
</Properties>
</file>